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0DA" w:rsidRPr="002810DA" w:rsidRDefault="002810DA" w:rsidP="002810DA">
      <w:pPr>
        <w:spacing w:after="0" w:line="240" w:lineRule="auto"/>
        <w:ind w:left="720" w:hanging="720"/>
        <w:jc w:val="center"/>
        <w:rPr>
          <w:rFonts w:ascii="Times New Roman" w:hAnsi="Times New Roman"/>
          <w:sz w:val="28"/>
          <w:szCs w:val="28"/>
        </w:rPr>
      </w:pPr>
      <w:r w:rsidRPr="002810DA">
        <w:rPr>
          <w:rFonts w:ascii="Times New Roman" w:hAnsi="Times New Roman"/>
          <w:sz w:val="28"/>
          <w:szCs w:val="28"/>
        </w:rPr>
        <w:t>МИНОБРНАУКИ РОССИИ</w:t>
      </w:r>
    </w:p>
    <w:p w:rsidR="002810DA" w:rsidRPr="002810DA" w:rsidRDefault="002810DA" w:rsidP="002810DA">
      <w:pPr>
        <w:spacing w:after="0" w:line="240" w:lineRule="auto"/>
        <w:jc w:val="center"/>
        <w:rPr>
          <w:rFonts w:ascii="Times New Roman" w:hAnsi="Times New Roman"/>
          <w:sz w:val="28"/>
          <w:szCs w:val="28"/>
        </w:rPr>
      </w:pPr>
      <w:r w:rsidRPr="002810DA">
        <w:rPr>
          <w:rFonts w:ascii="Times New Roman" w:hAnsi="Times New Roman"/>
          <w:sz w:val="28"/>
          <w:szCs w:val="28"/>
        </w:rPr>
        <w:t>федеральное государственное бюджетное образовательное учреждение</w:t>
      </w:r>
    </w:p>
    <w:p w:rsidR="002810DA" w:rsidRPr="002810DA" w:rsidRDefault="002810DA" w:rsidP="002810DA">
      <w:pPr>
        <w:spacing w:after="0" w:line="240" w:lineRule="auto"/>
        <w:jc w:val="center"/>
        <w:rPr>
          <w:rFonts w:ascii="Times New Roman" w:hAnsi="Times New Roman"/>
          <w:sz w:val="28"/>
          <w:szCs w:val="28"/>
        </w:rPr>
      </w:pPr>
      <w:r w:rsidRPr="002810DA">
        <w:rPr>
          <w:rFonts w:ascii="Times New Roman" w:hAnsi="Times New Roman"/>
          <w:sz w:val="28"/>
          <w:szCs w:val="28"/>
        </w:rPr>
        <w:t>высшего образования</w:t>
      </w:r>
    </w:p>
    <w:p w:rsidR="002810DA" w:rsidRPr="002810DA" w:rsidRDefault="002810DA" w:rsidP="002810DA">
      <w:pPr>
        <w:spacing w:after="0" w:line="240" w:lineRule="auto"/>
        <w:jc w:val="center"/>
        <w:rPr>
          <w:rFonts w:ascii="Times New Roman" w:hAnsi="Times New Roman"/>
          <w:sz w:val="28"/>
          <w:szCs w:val="28"/>
        </w:rPr>
      </w:pPr>
      <w:r w:rsidRPr="002810DA">
        <w:rPr>
          <w:rFonts w:ascii="Times New Roman" w:hAnsi="Times New Roman"/>
          <w:sz w:val="28"/>
          <w:szCs w:val="28"/>
        </w:rPr>
        <w:t>«Омский государственный университет им. Ф.М. Достоевского»</w:t>
      </w:r>
    </w:p>
    <w:p w:rsidR="002810DA" w:rsidRPr="002810DA" w:rsidRDefault="002810DA" w:rsidP="002810DA">
      <w:pPr>
        <w:spacing w:after="0" w:line="240" w:lineRule="auto"/>
        <w:jc w:val="center"/>
        <w:rPr>
          <w:rFonts w:ascii="Times New Roman" w:hAnsi="Times New Roman"/>
          <w:b/>
        </w:rPr>
      </w:pPr>
    </w:p>
    <w:p w:rsidR="002810DA" w:rsidRPr="002810DA" w:rsidRDefault="00834997" w:rsidP="002810DA">
      <w:pPr>
        <w:spacing w:after="0" w:line="240" w:lineRule="auto"/>
        <w:jc w:val="center"/>
        <w:rPr>
          <w:rFonts w:ascii="Times New Roman" w:hAnsi="Times New Roman"/>
          <w:sz w:val="28"/>
          <w:szCs w:val="28"/>
        </w:rPr>
      </w:pPr>
      <w:r>
        <w:rPr>
          <w:rFonts w:ascii="Times New Roman" w:hAnsi="Times New Roman"/>
          <w:sz w:val="28"/>
          <w:szCs w:val="28"/>
        </w:rPr>
        <w:t>Юридический факультет</w:t>
      </w:r>
    </w:p>
    <w:p w:rsidR="002810DA" w:rsidRDefault="002810DA" w:rsidP="002810DA">
      <w:pPr>
        <w:spacing w:after="0" w:line="240" w:lineRule="auto"/>
        <w:jc w:val="center"/>
        <w:rPr>
          <w:rFonts w:ascii="Times New Roman" w:hAnsi="Times New Roman"/>
          <w:b/>
        </w:rPr>
      </w:pPr>
    </w:p>
    <w:p w:rsidR="002810DA" w:rsidRDefault="002810DA" w:rsidP="002810DA">
      <w:pPr>
        <w:spacing w:after="0" w:line="240" w:lineRule="auto"/>
        <w:jc w:val="center"/>
        <w:rPr>
          <w:rFonts w:ascii="Times New Roman" w:hAnsi="Times New Roman"/>
          <w:b/>
        </w:rPr>
      </w:pPr>
    </w:p>
    <w:p w:rsidR="002810DA" w:rsidRDefault="002810DA" w:rsidP="002810DA">
      <w:pPr>
        <w:spacing w:after="0" w:line="240" w:lineRule="auto"/>
        <w:jc w:val="center"/>
        <w:rPr>
          <w:rFonts w:ascii="Times New Roman" w:hAnsi="Times New Roman"/>
          <w:b/>
        </w:rPr>
      </w:pPr>
    </w:p>
    <w:p w:rsidR="002810DA" w:rsidRPr="002810DA" w:rsidRDefault="002810DA" w:rsidP="002810DA">
      <w:pPr>
        <w:spacing w:after="0" w:line="240" w:lineRule="auto"/>
        <w:jc w:val="center"/>
        <w:rPr>
          <w:rFonts w:ascii="Times New Roman" w:hAnsi="Times New Roman"/>
          <w:b/>
        </w:rPr>
      </w:pPr>
    </w:p>
    <w:p w:rsidR="002810DA" w:rsidRPr="002810DA" w:rsidRDefault="002810DA" w:rsidP="002810DA">
      <w:pPr>
        <w:spacing w:after="0" w:line="240" w:lineRule="auto"/>
        <w:jc w:val="center"/>
        <w:rPr>
          <w:rFonts w:ascii="Times New Roman" w:hAnsi="Times New Roman"/>
          <w:b/>
        </w:rPr>
      </w:pPr>
    </w:p>
    <w:p w:rsidR="002810DA" w:rsidRPr="002810DA" w:rsidRDefault="002810DA" w:rsidP="002810DA">
      <w:pPr>
        <w:spacing w:after="0" w:line="360" w:lineRule="auto"/>
        <w:ind w:left="5245" w:hanging="142"/>
        <w:rPr>
          <w:rFonts w:ascii="Times New Roman" w:hAnsi="Times New Roman"/>
          <w:sz w:val="24"/>
          <w:szCs w:val="28"/>
        </w:rPr>
      </w:pPr>
      <w:r w:rsidRPr="002810DA">
        <w:rPr>
          <w:rFonts w:ascii="Times New Roman" w:hAnsi="Times New Roman"/>
          <w:sz w:val="24"/>
          <w:szCs w:val="28"/>
        </w:rPr>
        <w:t>«Утверждаю»</w:t>
      </w:r>
    </w:p>
    <w:p w:rsidR="002810DA" w:rsidRPr="002810DA" w:rsidRDefault="002810DA" w:rsidP="002810DA">
      <w:pPr>
        <w:spacing w:after="0" w:line="360" w:lineRule="auto"/>
        <w:ind w:left="5245" w:hanging="142"/>
        <w:rPr>
          <w:rFonts w:ascii="Times New Roman" w:hAnsi="Times New Roman"/>
          <w:sz w:val="24"/>
          <w:szCs w:val="28"/>
        </w:rPr>
      </w:pPr>
      <w:r w:rsidRPr="002810DA">
        <w:rPr>
          <w:rFonts w:ascii="Times New Roman" w:hAnsi="Times New Roman"/>
          <w:sz w:val="24"/>
          <w:szCs w:val="28"/>
        </w:rPr>
        <w:t>Проректор по учебной работе,</w:t>
      </w:r>
    </w:p>
    <w:p w:rsidR="002810DA" w:rsidRPr="002810DA" w:rsidRDefault="002810DA" w:rsidP="002810DA">
      <w:pPr>
        <w:spacing w:after="0" w:line="360" w:lineRule="auto"/>
        <w:ind w:left="5245" w:hanging="142"/>
        <w:rPr>
          <w:rFonts w:ascii="Times New Roman" w:hAnsi="Times New Roman"/>
          <w:sz w:val="24"/>
          <w:szCs w:val="28"/>
        </w:rPr>
      </w:pPr>
      <w:r w:rsidRPr="002810DA">
        <w:rPr>
          <w:rFonts w:ascii="Times New Roman" w:hAnsi="Times New Roman"/>
          <w:sz w:val="24"/>
          <w:szCs w:val="28"/>
        </w:rPr>
        <w:t>_______________ Т. Б. Смирнова</w:t>
      </w:r>
    </w:p>
    <w:p w:rsidR="002810DA" w:rsidRPr="002810DA" w:rsidRDefault="002810DA" w:rsidP="002810DA">
      <w:pPr>
        <w:spacing w:after="0" w:line="360" w:lineRule="auto"/>
        <w:ind w:left="5245" w:hanging="142"/>
        <w:rPr>
          <w:rFonts w:ascii="Times New Roman" w:hAnsi="Times New Roman"/>
          <w:sz w:val="24"/>
          <w:szCs w:val="28"/>
        </w:rPr>
      </w:pPr>
      <w:r w:rsidRPr="002810DA">
        <w:rPr>
          <w:rFonts w:ascii="Times New Roman" w:hAnsi="Times New Roman"/>
          <w:sz w:val="24"/>
          <w:szCs w:val="28"/>
        </w:rPr>
        <w:t>«_____» ______________ 201</w:t>
      </w:r>
      <w:r w:rsidR="00F4134E">
        <w:rPr>
          <w:rFonts w:ascii="Times New Roman" w:hAnsi="Times New Roman"/>
          <w:sz w:val="24"/>
          <w:szCs w:val="28"/>
        </w:rPr>
        <w:t>9</w:t>
      </w:r>
      <w:r w:rsidRPr="002810DA">
        <w:rPr>
          <w:rFonts w:ascii="Times New Roman" w:hAnsi="Times New Roman"/>
          <w:sz w:val="24"/>
          <w:szCs w:val="28"/>
        </w:rPr>
        <w:t xml:space="preserve"> г.</w:t>
      </w:r>
    </w:p>
    <w:p w:rsidR="004D040F" w:rsidRPr="002810DA" w:rsidRDefault="004D040F" w:rsidP="002810DA">
      <w:pPr>
        <w:autoSpaceDE w:val="0"/>
        <w:autoSpaceDN w:val="0"/>
        <w:spacing w:after="0" w:line="360" w:lineRule="auto"/>
        <w:ind w:left="5670" w:firstLine="709"/>
        <w:jc w:val="both"/>
        <w:rPr>
          <w:rFonts w:ascii="Times New Roman" w:hAnsi="Times New Roman"/>
          <w:szCs w:val="24"/>
          <w:lang w:eastAsia="ru-RU"/>
        </w:rPr>
      </w:pPr>
    </w:p>
    <w:p w:rsidR="004D040F" w:rsidRPr="002810DA" w:rsidRDefault="004D040F" w:rsidP="002810DA">
      <w:pPr>
        <w:autoSpaceDE w:val="0"/>
        <w:autoSpaceDN w:val="0"/>
        <w:spacing w:after="0" w:line="240" w:lineRule="auto"/>
        <w:ind w:left="5670" w:firstLine="709"/>
        <w:jc w:val="both"/>
        <w:rPr>
          <w:rFonts w:ascii="Times New Roman" w:hAnsi="Times New Roman"/>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sz w:val="24"/>
          <w:szCs w:val="24"/>
          <w:lang w:eastAsia="ru-RU"/>
        </w:rPr>
      </w:pPr>
    </w:p>
    <w:p w:rsidR="004D040F" w:rsidRPr="00AF516D" w:rsidRDefault="004D040F" w:rsidP="00AF516D">
      <w:pPr>
        <w:autoSpaceDE w:val="0"/>
        <w:autoSpaceDN w:val="0"/>
        <w:spacing w:after="0" w:line="240" w:lineRule="auto"/>
        <w:ind w:firstLine="709"/>
        <w:jc w:val="center"/>
        <w:rPr>
          <w:rFonts w:ascii="Times New Roman" w:hAnsi="Times New Roman"/>
          <w:b/>
          <w:bCs/>
          <w:sz w:val="24"/>
          <w:szCs w:val="24"/>
          <w:lang w:eastAsia="ru-RU"/>
        </w:rPr>
      </w:pPr>
      <w:r w:rsidRPr="00AF516D">
        <w:rPr>
          <w:rFonts w:ascii="Times New Roman" w:hAnsi="Times New Roman"/>
          <w:b/>
          <w:bCs/>
          <w:sz w:val="24"/>
          <w:szCs w:val="24"/>
          <w:lang w:eastAsia="ru-RU"/>
        </w:rPr>
        <w:t>Программа вступительного испытания</w:t>
      </w:r>
    </w:p>
    <w:p w:rsidR="004D040F" w:rsidRPr="003D4437" w:rsidRDefault="004D040F" w:rsidP="00AF516D">
      <w:pPr>
        <w:autoSpaceDE w:val="0"/>
        <w:autoSpaceDN w:val="0"/>
        <w:spacing w:after="0" w:line="240" w:lineRule="auto"/>
        <w:ind w:firstLine="709"/>
        <w:jc w:val="center"/>
        <w:rPr>
          <w:rFonts w:ascii="Times New Roman" w:hAnsi="Times New Roman"/>
          <w:b/>
          <w:bCs/>
          <w:iCs/>
          <w:sz w:val="24"/>
          <w:szCs w:val="24"/>
          <w:lang w:eastAsia="ru-RU"/>
        </w:rPr>
      </w:pPr>
      <w:r w:rsidRPr="003D4437">
        <w:rPr>
          <w:rFonts w:ascii="Times New Roman" w:hAnsi="Times New Roman"/>
          <w:b/>
          <w:bCs/>
          <w:iCs/>
          <w:sz w:val="24"/>
          <w:szCs w:val="24"/>
          <w:lang w:eastAsia="ru-RU"/>
        </w:rPr>
        <w:t>Основы гражданско-процессуальной и уголовно-процессуальной деятельности</w:t>
      </w:r>
    </w:p>
    <w:p w:rsidR="004D040F" w:rsidRPr="00AF516D" w:rsidRDefault="004D040F" w:rsidP="00AF516D">
      <w:pPr>
        <w:autoSpaceDE w:val="0"/>
        <w:autoSpaceDN w:val="0"/>
        <w:spacing w:after="0" w:line="240" w:lineRule="auto"/>
        <w:ind w:firstLine="709"/>
        <w:jc w:val="center"/>
        <w:rPr>
          <w:rFonts w:ascii="Times New Roman" w:hAnsi="Times New Roman"/>
          <w:b/>
          <w:bCs/>
          <w:i/>
          <w:iCs/>
          <w:sz w:val="24"/>
          <w:szCs w:val="24"/>
          <w:lang w:eastAsia="ru-RU"/>
        </w:rPr>
      </w:pPr>
    </w:p>
    <w:p w:rsidR="003D4437" w:rsidRDefault="004D040F" w:rsidP="00AF516D">
      <w:pPr>
        <w:shd w:val="clear" w:color="auto" w:fill="FFFFFF"/>
        <w:spacing w:before="48" w:after="0" w:line="240" w:lineRule="auto"/>
        <w:ind w:right="86" w:firstLine="709"/>
        <w:jc w:val="center"/>
        <w:rPr>
          <w:rFonts w:ascii="Times New Roman" w:hAnsi="Times New Roman"/>
          <w:color w:val="000000"/>
          <w:spacing w:val="-2"/>
          <w:sz w:val="24"/>
          <w:szCs w:val="24"/>
          <w:lang w:eastAsia="ru-RU"/>
        </w:rPr>
      </w:pPr>
      <w:r w:rsidRPr="00AF516D">
        <w:rPr>
          <w:rFonts w:ascii="Times New Roman" w:hAnsi="Times New Roman"/>
          <w:color w:val="000000"/>
          <w:spacing w:val="-2"/>
          <w:sz w:val="24"/>
          <w:szCs w:val="24"/>
          <w:lang w:eastAsia="ru-RU"/>
        </w:rPr>
        <w:t>для поступающих по направлению подготовки магистров</w:t>
      </w:r>
    </w:p>
    <w:p w:rsidR="004D040F" w:rsidRPr="00AF516D" w:rsidRDefault="004D040F" w:rsidP="00AF516D">
      <w:pPr>
        <w:shd w:val="clear" w:color="auto" w:fill="FFFFFF"/>
        <w:spacing w:before="48" w:after="0" w:line="240" w:lineRule="auto"/>
        <w:ind w:right="86" w:firstLine="709"/>
        <w:jc w:val="center"/>
        <w:rPr>
          <w:rFonts w:ascii="Times New Roman" w:hAnsi="Times New Roman"/>
          <w:color w:val="000000"/>
          <w:spacing w:val="-2"/>
          <w:sz w:val="24"/>
          <w:szCs w:val="24"/>
          <w:lang w:eastAsia="ru-RU"/>
        </w:rPr>
      </w:pPr>
      <w:r w:rsidRPr="00AF516D">
        <w:rPr>
          <w:rFonts w:ascii="Times New Roman" w:hAnsi="Times New Roman"/>
          <w:color w:val="000000"/>
          <w:spacing w:val="-2"/>
          <w:sz w:val="24"/>
          <w:szCs w:val="24"/>
          <w:lang w:eastAsia="ru-RU"/>
        </w:rPr>
        <w:t>40.04.01 «Юриспруденция»</w:t>
      </w:r>
    </w:p>
    <w:p w:rsidR="004D040F" w:rsidRPr="00AF516D" w:rsidRDefault="004D040F" w:rsidP="00AF516D">
      <w:pPr>
        <w:autoSpaceDE w:val="0"/>
        <w:autoSpaceDN w:val="0"/>
        <w:spacing w:after="0" w:line="240" w:lineRule="auto"/>
        <w:ind w:firstLine="709"/>
        <w:jc w:val="center"/>
        <w:rPr>
          <w:rFonts w:ascii="Times New Roman" w:hAnsi="Times New Roman"/>
          <w:b/>
          <w:bCs/>
          <w:sz w:val="24"/>
          <w:szCs w:val="24"/>
          <w:lang w:eastAsia="ru-RU"/>
        </w:rPr>
      </w:pPr>
    </w:p>
    <w:p w:rsidR="004D040F" w:rsidRPr="00AF516D" w:rsidRDefault="004D040F" w:rsidP="00AF516D">
      <w:pPr>
        <w:autoSpaceDE w:val="0"/>
        <w:autoSpaceDN w:val="0"/>
        <w:spacing w:after="0" w:line="240" w:lineRule="auto"/>
        <w:ind w:firstLine="709"/>
        <w:jc w:val="center"/>
        <w:rPr>
          <w:rFonts w:ascii="Times New Roman" w:hAnsi="Times New Roman"/>
          <w:sz w:val="24"/>
          <w:szCs w:val="24"/>
          <w:lang w:eastAsia="ru-RU"/>
        </w:rPr>
      </w:pPr>
    </w:p>
    <w:p w:rsidR="004D040F" w:rsidRPr="00AF516D" w:rsidRDefault="004143CD" w:rsidP="00AF516D">
      <w:pPr>
        <w:autoSpaceDE w:val="0"/>
        <w:autoSpaceDN w:val="0"/>
        <w:spacing w:after="0" w:line="240" w:lineRule="auto"/>
        <w:ind w:firstLine="709"/>
        <w:jc w:val="center"/>
        <w:rPr>
          <w:rFonts w:ascii="Times New Roman" w:hAnsi="Times New Roman"/>
          <w:sz w:val="24"/>
          <w:szCs w:val="24"/>
          <w:lang w:eastAsia="ru-RU"/>
        </w:rPr>
      </w:pPr>
      <w:r w:rsidRPr="00AF516D">
        <w:rPr>
          <w:rFonts w:ascii="Times New Roman" w:hAnsi="Times New Roman"/>
          <w:sz w:val="24"/>
          <w:szCs w:val="24"/>
          <w:lang w:eastAsia="ru-RU"/>
        </w:rPr>
        <w:t>Магистерская п</w:t>
      </w:r>
      <w:r w:rsidR="004D040F" w:rsidRPr="00AF516D">
        <w:rPr>
          <w:rFonts w:ascii="Times New Roman" w:hAnsi="Times New Roman"/>
          <w:sz w:val="24"/>
          <w:szCs w:val="24"/>
          <w:lang w:eastAsia="ru-RU"/>
        </w:rPr>
        <w:t>рограмма:  «Судебная  деятельность»</w:t>
      </w:r>
    </w:p>
    <w:p w:rsidR="004D040F" w:rsidRPr="00AF516D" w:rsidRDefault="004D040F" w:rsidP="00AF516D">
      <w:pPr>
        <w:autoSpaceDE w:val="0"/>
        <w:autoSpaceDN w:val="0"/>
        <w:spacing w:after="0" w:line="240" w:lineRule="auto"/>
        <w:ind w:firstLine="709"/>
        <w:jc w:val="center"/>
        <w:rPr>
          <w:rFonts w:ascii="Times New Roman" w:hAnsi="Times New Roman"/>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sz w:val="24"/>
          <w:szCs w:val="24"/>
          <w:lang w:eastAsia="ru-RU"/>
        </w:rPr>
      </w:pPr>
    </w:p>
    <w:p w:rsidR="004D040F" w:rsidRDefault="004D040F" w:rsidP="00AF516D">
      <w:pPr>
        <w:autoSpaceDE w:val="0"/>
        <w:autoSpaceDN w:val="0"/>
        <w:spacing w:after="0" w:line="240" w:lineRule="auto"/>
        <w:ind w:firstLine="709"/>
        <w:jc w:val="both"/>
        <w:rPr>
          <w:rFonts w:ascii="Times New Roman" w:hAnsi="Times New Roman"/>
          <w:sz w:val="24"/>
          <w:szCs w:val="24"/>
          <w:lang w:eastAsia="ru-RU"/>
        </w:rPr>
      </w:pPr>
    </w:p>
    <w:p w:rsidR="002810DA" w:rsidRDefault="002810DA" w:rsidP="00AF516D">
      <w:pPr>
        <w:autoSpaceDE w:val="0"/>
        <w:autoSpaceDN w:val="0"/>
        <w:spacing w:after="0" w:line="240" w:lineRule="auto"/>
        <w:ind w:firstLine="709"/>
        <w:jc w:val="both"/>
        <w:rPr>
          <w:rFonts w:ascii="Times New Roman" w:hAnsi="Times New Roman"/>
          <w:sz w:val="24"/>
          <w:szCs w:val="24"/>
          <w:lang w:eastAsia="ru-RU"/>
        </w:rPr>
      </w:pPr>
    </w:p>
    <w:p w:rsidR="002810DA" w:rsidRDefault="002810DA" w:rsidP="00AF516D">
      <w:pPr>
        <w:autoSpaceDE w:val="0"/>
        <w:autoSpaceDN w:val="0"/>
        <w:spacing w:after="0" w:line="240" w:lineRule="auto"/>
        <w:ind w:firstLine="709"/>
        <w:jc w:val="both"/>
        <w:rPr>
          <w:rFonts w:ascii="Times New Roman" w:hAnsi="Times New Roman"/>
          <w:sz w:val="24"/>
          <w:szCs w:val="24"/>
          <w:lang w:eastAsia="ru-RU"/>
        </w:rPr>
      </w:pPr>
    </w:p>
    <w:p w:rsidR="002810DA" w:rsidRDefault="002810DA" w:rsidP="00AF516D">
      <w:pPr>
        <w:autoSpaceDE w:val="0"/>
        <w:autoSpaceDN w:val="0"/>
        <w:spacing w:after="0" w:line="240" w:lineRule="auto"/>
        <w:ind w:firstLine="709"/>
        <w:jc w:val="both"/>
        <w:rPr>
          <w:rFonts w:ascii="Times New Roman" w:hAnsi="Times New Roman"/>
          <w:sz w:val="24"/>
          <w:szCs w:val="24"/>
          <w:lang w:eastAsia="ru-RU"/>
        </w:rPr>
      </w:pPr>
    </w:p>
    <w:p w:rsidR="002810DA" w:rsidRDefault="002810DA" w:rsidP="00AF516D">
      <w:pPr>
        <w:autoSpaceDE w:val="0"/>
        <w:autoSpaceDN w:val="0"/>
        <w:spacing w:after="0" w:line="240" w:lineRule="auto"/>
        <w:ind w:firstLine="709"/>
        <w:jc w:val="both"/>
        <w:rPr>
          <w:rFonts w:ascii="Times New Roman" w:hAnsi="Times New Roman"/>
          <w:sz w:val="24"/>
          <w:szCs w:val="24"/>
          <w:lang w:eastAsia="ru-RU"/>
        </w:rPr>
      </w:pPr>
    </w:p>
    <w:p w:rsidR="002810DA" w:rsidRDefault="002810DA" w:rsidP="00AF516D">
      <w:pPr>
        <w:autoSpaceDE w:val="0"/>
        <w:autoSpaceDN w:val="0"/>
        <w:spacing w:after="0" w:line="240" w:lineRule="auto"/>
        <w:ind w:firstLine="709"/>
        <w:jc w:val="both"/>
        <w:rPr>
          <w:rFonts w:ascii="Times New Roman" w:hAnsi="Times New Roman"/>
          <w:sz w:val="24"/>
          <w:szCs w:val="24"/>
          <w:lang w:eastAsia="ru-RU"/>
        </w:rPr>
      </w:pPr>
    </w:p>
    <w:p w:rsidR="002810DA" w:rsidRDefault="002810DA" w:rsidP="00AF516D">
      <w:pPr>
        <w:autoSpaceDE w:val="0"/>
        <w:autoSpaceDN w:val="0"/>
        <w:spacing w:after="0" w:line="240" w:lineRule="auto"/>
        <w:ind w:firstLine="709"/>
        <w:jc w:val="both"/>
        <w:rPr>
          <w:rFonts w:ascii="Times New Roman" w:hAnsi="Times New Roman"/>
          <w:sz w:val="24"/>
          <w:szCs w:val="24"/>
          <w:lang w:eastAsia="ru-RU"/>
        </w:rPr>
      </w:pPr>
    </w:p>
    <w:p w:rsidR="002810DA" w:rsidRPr="00AF516D" w:rsidRDefault="002810DA" w:rsidP="00AF516D">
      <w:pPr>
        <w:autoSpaceDE w:val="0"/>
        <w:autoSpaceDN w:val="0"/>
        <w:spacing w:after="0" w:line="240" w:lineRule="auto"/>
        <w:ind w:firstLine="709"/>
        <w:jc w:val="both"/>
        <w:rPr>
          <w:rFonts w:ascii="Times New Roman" w:hAnsi="Times New Roman"/>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sz w:val="24"/>
          <w:szCs w:val="24"/>
          <w:lang w:eastAsia="ru-RU"/>
        </w:rPr>
      </w:pPr>
    </w:p>
    <w:p w:rsidR="004D040F" w:rsidRDefault="004D040F" w:rsidP="00AF516D">
      <w:pPr>
        <w:autoSpaceDE w:val="0"/>
        <w:autoSpaceDN w:val="0"/>
        <w:spacing w:after="0" w:line="240" w:lineRule="auto"/>
        <w:ind w:firstLine="709"/>
        <w:jc w:val="center"/>
        <w:rPr>
          <w:rFonts w:ascii="Times New Roman" w:hAnsi="Times New Roman"/>
          <w:sz w:val="24"/>
          <w:szCs w:val="24"/>
          <w:lang w:eastAsia="ru-RU"/>
        </w:rPr>
      </w:pPr>
      <w:r w:rsidRPr="00AF516D">
        <w:rPr>
          <w:rFonts w:ascii="Times New Roman" w:hAnsi="Times New Roman"/>
          <w:sz w:val="24"/>
          <w:szCs w:val="24"/>
          <w:lang w:eastAsia="ru-RU"/>
        </w:rPr>
        <w:t>Омск</w:t>
      </w:r>
      <w:r w:rsidR="003D4437">
        <w:rPr>
          <w:rFonts w:ascii="Times New Roman" w:hAnsi="Times New Roman"/>
          <w:sz w:val="24"/>
          <w:szCs w:val="24"/>
          <w:lang w:eastAsia="ru-RU"/>
        </w:rPr>
        <w:t>,</w:t>
      </w:r>
      <w:r w:rsidRPr="00AF516D">
        <w:rPr>
          <w:rFonts w:ascii="Times New Roman" w:hAnsi="Times New Roman"/>
          <w:sz w:val="24"/>
          <w:szCs w:val="24"/>
          <w:lang w:eastAsia="ru-RU"/>
        </w:rPr>
        <w:t xml:space="preserve"> 201</w:t>
      </w:r>
      <w:r w:rsidR="00F4134E">
        <w:rPr>
          <w:rFonts w:ascii="Times New Roman" w:hAnsi="Times New Roman"/>
          <w:sz w:val="24"/>
          <w:szCs w:val="24"/>
          <w:lang w:eastAsia="ru-RU"/>
        </w:rPr>
        <w:t>9</w:t>
      </w:r>
    </w:p>
    <w:p w:rsidR="004D040F" w:rsidRPr="00AF516D" w:rsidRDefault="004D040F" w:rsidP="002810DA">
      <w:pPr>
        <w:pageBreakBefore/>
        <w:widowControl w:val="0"/>
        <w:autoSpaceDE w:val="0"/>
        <w:autoSpaceDN w:val="0"/>
        <w:spacing w:after="0" w:line="240" w:lineRule="auto"/>
        <w:ind w:firstLine="709"/>
        <w:jc w:val="both"/>
        <w:rPr>
          <w:rFonts w:ascii="Times New Roman" w:hAnsi="Times New Roman"/>
          <w:sz w:val="24"/>
          <w:szCs w:val="24"/>
          <w:lang w:eastAsia="ru-RU"/>
        </w:rPr>
      </w:pPr>
      <w:r w:rsidRPr="00AF516D">
        <w:rPr>
          <w:rFonts w:ascii="Times New Roman" w:hAnsi="Times New Roman"/>
          <w:sz w:val="24"/>
          <w:szCs w:val="24"/>
          <w:lang w:eastAsia="ru-RU"/>
        </w:rPr>
        <w:lastRenderedPageBreak/>
        <w:t xml:space="preserve">Программа вступительного испытания </w:t>
      </w:r>
      <w:r w:rsidRPr="00AF516D">
        <w:rPr>
          <w:rFonts w:ascii="Times New Roman" w:hAnsi="Times New Roman"/>
          <w:bCs/>
          <w:iCs/>
          <w:sz w:val="24"/>
          <w:szCs w:val="24"/>
          <w:lang w:eastAsia="ru-RU"/>
        </w:rPr>
        <w:t>«Основы гражданско-процессуальной и уголовно-процессуальной деятельности»</w:t>
      </w:r>
    </w:p>
    <w:p w:rsidR="004D040F" w:rsidRPr="00AF516D" w:rsidRDefault="004D040F" w:rsidP="00AF516D">
      <w:pPr>
        <w:spacing w:after="0" w:line="240" w:lineRule="auto"/>
        <w:ind w:firstLine="709"/>
        <w:jc w:val="both"/>
        <w:rPr>
          <w:rFonts w:ascii="Times New Roman" w:hAnsi="Times New Roman"/>
          <w:bCs/>
          <w:sz w:val="24"/>
          <w:szCs w:val="24"/>
          <w:lang w:eastAsia="ru-RU"/>
        </w:rPr>
      </w:pPr>
    </w:p>
    <w:p w:rsidR="004D040F" w:rsidRPr="00AF516D" w:rsidRDefault="004D040F" w:rsidP="00AF516D">
      <w:pPr>
        <w:spacing w:after="0" w:line="240" w:lineRule="auto"/>
        <w:ind w:firstLine="709"/>
        <w:jc w:val="both"/>
        <w:rPr>
          <w:rFonts w:ascii="Times New Roman" w:hAnsi="Times New Roman"/>
          <w:sz w:val="24"/>
          <w:szCs w:val="24"/>
          <w:lang w:eastAsia="ru-RU"/>
        </w:rPr>
      </w:pPr>
      <w:r w:rsidRPr="00AF516D">
        <w:rPr>
          <w:rFonts w:ascii="Times New Roman" w:hAnsi="Times New Roman"/>
          <w:bCs/>
          <w:sz w:val="24"/>
          <w:szCs w:val="24"/>
          <w:lang w:eastAsia="ru-RU"/>
        </w:rPr>
        <w:t>Разработана:</w:t>
      </w:r>
    </w:p>
    <w:p w:rsidR="004D040F" w:rsidRPr="00AF516D" w:rsidRDefault="004D040F" w:rsidP="00AF516D">
      <w:pPr>
        <w:spacing w:after="0" w:line="240" w:lineRule="auto"/>
        <w:ind w:firstLine="709"/>
        <w:jc w:val="both"/>
        <w:rPr>
          <w:rFonts w:ascii="Times New Roman" w:hAnsi="Times New Roman"/>
          <w:sz w:val="24"/>
          <w:szCs w:val="24"/>
          <w:lang w:eastAsia="ru-RU"/>
        </w:rPr>
      </w:pPr>
    </w:p>
    <w:p w:rsidR="004D040F" w:rsidRPr="00AF516D" w:rsidRDefault="004D040F" w:rsidP="00AF516D">
      <w:pPr>
        <w:spacing w:after="0" w:line="240" w:lineRule="auto"/>
        <w:ind w:firstLine="709"/>
        <w:jc w:val="both"/>
        <w:rPr>
          <w:rFonts w:ascii="Times New Roman" w:hAnsi="Times New Roman"/>
          <w:sz w:val="24"/>
          <w:szCs w:val="24"/>
          <w:lang w:eastAsia="ru-RU"/>
        </w:rPr>
      </w:pPr>
      <w:r w:rsidRPr="00AF516D">
        <w:rPr>
          <w:rFonts w:ascii="Times New Roman" w:hAnsi="Times New Roman"/>
          <w:sz w:val="24"/>
          <w:szCs w:val="24"/>
          <w:lang w:eastAsia="ru-RU"/>
        </w:rPr>
        <w:tab/>
      </w:r>
    </w:p>
    <w:p w:rsidR="004D040F" w:rsidRPr="00AF516D" w:rsidRDefault="004D040F" w:rsidP="00AF516D">
      <w:pPr>
        <w:spacing w:after="0" w:line="240" w:lineRule="auto"/>
        <w:ind w:firstLine="709"/>
        <w:jc w:val="both"/>
        <w:rPr>
          <w:rFonts w:ascii="Times New Roman" w:hAnsi="Times New Roman"/>
          <w:i/>
          <w:sz w:val="24"/>
          <w:szCs w:val="24"/>
          <w:lang w:eastAsia="ru-RU"/>
        </w:rPr>
      </w:pPr>
      <w:r w:rsidRPr="00AF516D">
        <w:rPr>
          <w:rFonts w:ascii="Times New Roman" w:hAnsi="Times New Roman"/>
          <w:i/>
          <w:sz w:val="24"/>
          <w:szCs w:val="24"/>
          <w:lang w:eastAsia="ru-RU"/>
        </w:rPr>
        <w:t xml:space="preserve">         профессор, </w:t>
      </w:r>
      <w:proofErr w:type="spellStart"/>
      <w:r w:rsidRPr="00AF516D">
        <w:rPr>
          <w:rFonts w:ascii="Times New Roman" w:hAnsi="Times New Roman"/>
          <w:i/>
          <w:sz w:val="24"/>
          <w:szCs w:val="24"/>
          <w:lang w:eastAsia="ru-RU"/>
        </w:rPr>
        <w:t>д.ю.н</w:t>
      </w:r>
      <w:proofErr w:type="spellEnd"/>
      <w:r w:rsidRPr="00AF516D">
        <w:rPr>
          <w:rFonts w:ascii="Times New Roman" w:hAnsi="Times New Roman"/>
          <w:i/>
          <w:sz w:val="24"/>
          <w:szCs w:val="24"/>
          <w:lang w:eastAsia="ru-RU"/>
        </w:rPr>
        <w:t>., профессор</w:t>
      </w:r>
      <w:r w:rsidRPr="00AF516D">
        <w:rPr>
          <w:rFonts w:ascii="Times New Roman" w:hAnsi="Times New Roman"/>
          <w:sz w:val="24"/>
          <w:szCs w:val="24"/>
          <w:lang w:eastAsia="ru-RU"/>
        </w:rPr>
        <w:tab/>
      </w:r>
      <w:r w:rsidRPr="00AF516D">
        <w:rPr>
          <w:rFonts w:ascii="Times New Roman" w:hAnsi="Times New Roman"/>
          <w:sz w:val="24"/>
          <w:szCs w:val="24"/>
          <w:lang w:eastAsia="ru-RU"/>
        </w:rPr>
        <w:tab/>
      </w:r>
      <w:r w:rsidRPr="00AF516D">
        <w:rPr>
          <w:rFonts w:ascii="Times New Roman" w:hAnsi="Times New Roman"/>
          <w:sz w:val="24"/>
          <w:szCs w:val="24"/>
          <w:lang w:eastAsia="ru-RU"/>
        </w:rPr>
        <w:tab/>
      </w:r>
      <w:r w:rsidRPr="00AF516D">
        <w:rPr>
          <w:rFonts w:ascii="Times New Roman" w:hAnsi="Times New Roman"/>
          <w:sz w:val="24"/>
          <w:szCs w:val="24"/>
          <w:lang w:eastAsia="ru-RU"/>
        </w:rPr>
        <w:tab/>
      </w:r>
      <w:r w:rsidR="002F4414" w:rsidRPr="00AF516D">
        <w:rPr>
          <w:rFonts w:ascii="Times New Roman" w:hAnsi="Times New Roman"/>
          <w:sz w:val="24"/>
          <w:szCs w:val="24"/>
          <w:lang w:eastAsia="ru-RU"/>
        </w:rPr>
        <w:t xml:space="preserve">      Л.А. Терехова</w:t>
      </w:r>
    </w:p>
    <w:p w:rsidR="004D040F" w:rsidRPr="003D4437" w:rsidRDefault="00383CF0" w:rsidP="00AF516D">
      <w:pPr>
        <w:spacing w:after="0" w:line="240" w:lineRule="auto"/>
        <w:ind w:firstLine="709"/>
        <w:jc w:val="both"/>
        <w:rPr>
          <w:rFonts w:ascii="Times New Roman" w:hAnsi="Times New Roman"/>
          <w:sz w:val="14"/>
          <w:szCs w:val="24"/>
          <w:lang w:eastAsia="ru-RU"/>
        </w:rPr>
      </w:pPr>
      <w:r w:rsidRPr="003D4437">
        <w:rPr>
          <w:rFonts w:ascii="Times New Roman" w:hAnsi="Times New Roman"/>
          <w:noProof/>
          <w:sz w:val="14"/>
          <w:szCs w:val="24"/>
          <w:lang w:eastAsia="ru-RU"/>
        </w:rPr>
        <w:pict>
          <v:shapetype id="_x0000_t32" coordsize="21600,21600" o:spt="32" o:oned="t" path="m,l21600,21600e" filled="f">
            <v:path arrowok="t" fillok="f" o:connecttype="none"/>
            <o:lock v:ext="edit" shapetype="t"/>
          </v:shapetype>
          <v:shape id="Прямая со стрелкой 6" o:spid="_x0000_s1031" type="#_x0000_t32" style="position:absolute;left:0;text-align:left;margin-left:217.7pt;margin-top:-.2pt;width:75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1RnSA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" adj="-87192,-1,-87192"/>
        </w:pict>
      </w:r>
      <w:r w:rsidRPr="003D4437">
        <w:rPr>
          <w:rFonts w:ascii="Times New Roman" w:hAnsi="Times New Roman"/>
          <w:noProof/>
          <w:sz w:val="14"/>
          <w:szCs w:val="24"/>
          <w:lang w:eastAsia="ru-RU"/>
        </w:rPr>
        <w:pict>
          <v:shape id="Прямая со стрелкой 5" o:spid="_x0000_s1029" type="#_x0000_t32" style="position:absolute;left:0;text-align:left;margin-left:-2.8pt;margin-top:-.2pt;width:191.25pt;height: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" adj="-9289,-1,-9289"/>
        </w:pict>
      </w:r>
      <w:r w:rsidRPr="003D4437">
        <w:rPr>
          <w:rFonts w:ascii="Times New Roman" w:hAnsi="Times New Roman"/>
          <w:noProof/>
          <w:sz w:val="14"/>
          <w:szCs w:val="24"/>
          <w:lang w:eastAsia="ru-RU"/>
        </w:rPr>
        <w:pict>
          <v:shape id="Прямая со стрелкой 4" o:spid="_x0000_s1030" type="#_x0000_t32" style="position:absolute;left:0;text-align:left;margin-left:334.7pt;margin-top:-.2pt;width:174pt;height: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" adj="-52107,-1,-52107"/>
        </w:pict>
      </w:r>
      <w:r w:rsidR="004D040F" w:rsidRPr="003D4437">
        <w:rPr>
          <w:rFonts w:ascii="Times New Roman" w:hAnsi="Times New Roman"/>
          <w:sz w:val="14"/>
          <w:szCs w:val="24"/>
          <w:lang w:eastAsia="ru-RU"/>
        </w:rPr>
        <w:t xml:space="preserve">(должность, ученая степень                     </w:t>
      </w:r>
      <w:r w:rsidR="003D4437">
        <w:rPr>
          <w:rFonts w:ascii="Times New Roman" w:hAnsi="Times New Roman"/>
          <w:sz w:val="14"/>
          <w:szCs w:val="24"/>
          <w:lang w:eastAsia="ru-RU"/>
        </w:rPr>
        <w:tab/>
      </w:r>
      <w:r w:rsidR="003D4437">
        <w:rPr>
          <w:rFonts w:ascii="Times New Roman" w:hAnsi="Times New Roman"/>
          <w:sz w:val="14"/>
          <w:szCs w:val="24"/>
          <w:lang w:eastAsia="ru-RU"/>
        </w:rPr>
        <w:tab/>
      </w:r>
      <w:r w:rsidR="003D4437">
        <w:rPr>
          <w:rFonts w:ascii="Times New Roman" w:hAnsi="Times New Roman"/>
          <w:sz w:val="14"/>
          <w:szCs w:val="24"/>
          <w:lang w:eastAsia="ru-RU"/>
        </w:rPr>
        <w:tab/>
      </w:r>
      <w:r w:rsidR="004D040F" w:rsidRPr="003D4437">
        <w:rPr>
          <w:rFonts w:ascii="Times New Roman" w:hAnsi="Times New Roman"/>
          <w:sz w:val="14"/>
          <w:szCs w:val="24"/>
          <w:lang w:eastAsia="ru-RU"/>
        </w:rPr>
        <w:t xml:space="preserve"> (подпись)           (инициалы, фамилия и ученое звание разработчика)</w:t>
      </w:r>
    </w:p>
    <w:p w:rsidR="004D040F" w:rsidRPr="00AF516D" w:rsidRDefault="004D040F" w:rsidP="00AF516D">
      <w:pPr>
        <w:spacing w:after="0" w:line="240" w:lineRule="auto"/>
        <w:ind w:firstLine="709"/>
        <w:jc w:val="both"/>
        <w:rPr>
          <w:rFonts w:ascii="Times New Roman" w:hAnsi="Times New Roman"/>
          <w:sz w:val="24"/>
          <w:szCs w:val="24"/>
          <w:lang w:eastAsia="ru-RU"/>
        </w:rPr>
      </w:pPr>
      <w:r w:rsidRPr="00AF516D">
        <w:rPr>
          <w:rFonts w:ascii="Times New Roman" w:hAnsi="Times New Roman"/>
          <w:sz w:val="24"/>
          <w:szCs w:val="24"/>
          <w:lang w:eastAsia="ru-RU"/>
        </w:rPr>
        <w:tab/>
      </w:r>
      <w:r w:rsidRPr="00AF516D">
        <w:rPr>
          <w:rFonts w:ascii="Times New Roman" w:hAnsi="Times New Roman"/>
          <w:sz w:val="24"/>
          <w:szCs w:val="24"/>
          <w:lang w:eastAsia="ru-RU"/>
        </w:rPr>
        <w:tab/>
      </w:r>
      <w:r w:rsidRPr="00AF516D">
        <w:rPr>
          <w:rFonts w:ascii="Times New Roman" w:hAnsi="Times New Roman"/>
          <w:sz w:val="24"/>
          <w:szCs w:val="24"/>
          <w:lang w:eastAsia="ru-RU"/>
        </w:rPr>
        <w:tab/>
      </w:r>
      <w:r w:rsidRPr="00AF516D">
        <w:rPr>
          <w:rFonts w:ascii="Times New Roman" w:hAnsi="Times New Roman"/>
          <w:sz w:val="24"/>
          <w:szCs w:val="24"/>
          <w:lang w:eastAsia="ru-RU"/>
        </w:rPr>
        <w:tab/>
      </w:r>
      <w:r w:rsidRPr="00AF516D">
        <w:rPr>
          <w:rFonts w:ascii="Times New Roman" w:hAnsi="Times New Roman"/>
          <w:sz w:val="24"/>
          <w:szCs w:val="24"/>
          <w:lang w:eastAsia="ru-RU"/>
        </w:rPr>
        <w:tab/>
      </w:r>
      <w:r w:rsidRPr="00AF516D">
        <w:rPr>
          <w:rFonts w:ascii="Times New Roman" w:hAnsi="Times New Roman"/>
          <w:sz w:val="24"/>
          <w:szCs w:val="24"/>
          <w:lang w:eastAsia="ru-RU"/>
        </w:rPr>
        <w:tab/>
      </w:r>
    </w:p>
    <w:p w:rsidR="001C1B26" w:rsidRPr="00AF516D" w:rsidRDefault="001C1B26" w:rsidP="00AF516D">
      <w:pPr>
        <w:spacing w:after="0" w:line="240" w:lineRule="auto"/>
        <w:ind w:firstLine="709"/>
        <w:jc w:val="both"/>
        <w:rPr>
          <w:rFonts w:ascii="Times New Roman" w:hAnsi="Times New Roman"/>
          <w:i/>
          <w:sz w:val="24"/>
          <w:szCs w:val="24"/>
          <w:lang w:eastAsia="ru-RU"/>
        </w:rPr>
      </w:pPr>
      <w:r w:rsidRPr="00AF516D">
        <w:rPr>
          <w:rFonts w:ascii="Times New Roman" w:hAnsi="Times New Roman"/>
          <w:i/>
          <w:sz w:val="24"/>
          <w:szCs w:val="24"/>
          <w:lang w:eastAsia="ru-RU"/>
        </w:rPr>
        <w:t xml:space="preserve">         профессор, </w:t>
      </w:r>
      <w:proofErr w:type="spellStart"/>
      <w:r w:rsidRPr="00AF516D">
        <w:rPr>
          <w:rFonts w:ascii="Times New Roman" w:hAnsi="Times New Roman"/>
          <w:i/>
          <w:sz w:val="24"/>
          <w:szCs w:val="24"/>
          <w:lang w:eastAsia="ru-RU"/>
        </w:rPr>
        <w:t>д.ю.н</w:t>
      </w:r>
      <w:proofErr w:type="spellEnd"/>
      <w:r w:rsidRPr="00AF516D">
        <w:rPr>
          <w:rFonts w:ascii="Times New Roman" w:hAnsi="Times New Roman"/>
          <w:i/>
          <w:sz w:val="24"/>
          <w:szCs w:val="24"/>
          <w:lang w:eastAsia="ru-RU"/>
        </w:rPr>
        <w:t>., профессор</w:t>
      </w:r>
      <w:r w:rsidRPr="00AF516D">
        <w:rPr>
          <w:rFonts w:ascii="Times New Roman" w:hAnsi="Times New Roman"/>
          <w:sz w:val="24"/>
          <w:szCs w:val="24"/>
          <w:lang w:eastAsia="ru-RU"/>
        </w:rPr>
        <w:tab/>
      </w:r>
      <w:r w:rsidRPr="00AF516D">
        <w:rPr>
          <w:rFonts w:ascii="Times New Roman" w:hAnsi="Times New Roman"/>
          <w:sz w:val="24"/>
          <w:szCs w:val="24"/>
          <w:lang w:eastAsia="ru-RU"/>
        </w:rPr>
        <w:tab/>
      </w:r>
      <w:r w:rsidRPr="00AF516D">
        <w:rPr>
          <w:rFonts w:ascii="Times New Roman" w:hAnsi="Times New Roman"/>
          <w:sz w:val="24"/>
          <w:szCs w:val="24"/>
          <w:lang w:eastAsia="ru-RU"/>
        </w:rPr>
        <w:tab/>
      </w:r>
      <w:r w:rsidRPr="00AF516D">
        <w:rPr>
          <w:rFonts w:ascii="Times New Roman" w:hAnsi="Times New Roman"/>
          <w:sz w:val="24"/>
          <w:szCs w:val="24"/>
          <w:lang w:eastAsia="ru-RU"/>
        </w:rPr>
        <w:tab/>
        <w:t xml:space="preserve">      В.А. Азаров</w:t>
      </w:r>
    </w:p>
    <w:p w:rsidR="003D4437" w:rsidRPr="003D4437" w:rsidRDefault="003D4437" w:rsidP="003D4437">
      <w:pPr>
        <w:spacing w:after="0" w:line="240" w:lineRule="auto"/>
        <w:ind w:firstLine="709"/>
        <w:jc w:val="both"/>
        <w:rPr>
          <w:rFonts w:ascii="Times New Roman" w:hAnsi="Times New Roman"/>
          <w:sz w:val="14"/>
          <w:szCs w:val="24"/>
          <w:lang w:eastAsia="ru-RU"/>
        </w:rPr>
      </w:pPr>
      <w:r w:rsidRPr="003D4437">
        <w:rPr>
          <w:rFonts w:ascii="Times New Roman" w:hAnsi="Times New Roman"/>
          <w:noProof/>
          <w:sz w:val="14"/>
          <w:szCs w:val="24"/>
          <w:lang w:eastAsia="ru-RU"/>
        </w:rPr>
        <w:pict>
          <v:shape id="_x0000_s1040" type="#_x0000_t32" style="position:absolute;left:0;text-align:left;margin-left:217.7pt;margin-top:-.2pt;width:75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1RnSA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"/>
        </w:pict>
      </w:r>
      <w:r w:rsidRPr="003D4437">
        <w:rPr>
          <w:rFonts w:ascii="Times New Roman" w:hAnsi="Times New Roman"/>
          <w:noProof/>
          <w:sz w:val="14"/>
          <w:szCs w:val="24"/>
          <w:lang w:eastAsia="ru-RU"/>
        </w:rPr>
        <w:pict>
          <v:shape id="_x0000_s1038" type="#_x0000_t32" style="position:absolute;left:0;text-align:left;margin-left:-2.8pt;margin-top:-.2pt;width:191.25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"/>
        </w:pict>
      </w:r>
      <w:r w:rsidRPr="003D4437">
        <w:rPr>
          <w:rFonts w:ascii="Times New Roman" w:hAnsi="Times New Roman"/>
          <w:noProof/>
          <w:sz w:val="14"/>
          <w:szCs w:val="24"/>
          <w:lang w:eastAsia="ru-RU"/>
        </w:rPr>
        <w:pict>
          <v:shape id="_x0000_s1039" type="#_x0000_t32" style="position:absolute;left:0;text-align:left;margin-left:334.7pt;margin-top:-.2pt;width:174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"/>
        </w:pict>
      </w:r>
      <w:r w:rsidRPr="003D4437">
        <w:rPr>
          <w:rFonts w:ascii="Times New Roman" w:hAnsi="Times New Roman"/>
          <w:sz w:val="14"/>
          <w:szCs w:val="24"/>
          <w:lang w:eastAsia="ru-RU"/>
        </w:rPr>
        <w:t xml:space="preserve">(должность, ученая степень                     </w:t>
      </w:r>
      <w:r>
        <w:rPr>
          <w:rFonts w:ascii="Times New Roman" w:hAnsi="Times New Roman"/>
          <w:sz w:val="14"/>
          <w:szCs w:val="24"/>
          <w:lang w:eastAsia="ru-RU"/>
        </w:rPr>
        <w:tab/>
      </w:r>
      <w:r>
        <w:rPr>
          <w:rFonts w:ascii="Times New Roman" w:hAnsi="Times New Roman"/>
          <w:sz w:val="14"/>
          <w:szCs w:val="24"/>
          <w:lang w:eastAsia="ru-RU"/>
        </w:rPr>
        <w:tab/>
      </w:r>
      <w:r>
        <w:rPr>
          <w:rFonts w:ascii="Times New Roman" w:hAnsi="Times New Roman"/>
          <w:sz w:val="14"/>
          <w:szCs w:val="24"/>
          <w:lang w:eastAsia="ru-RU"/>
        </w:rPr>
        <w:tab/>
      </w:r>
      <w:r w:rsidRPr="003D4437">
        <w:rPr>
          <w:rFonts w:ascii="Times New Roman" w:hAnsi="Times New Roman"/>
          <w:sz w:val="14"/>
          <w:szCs w:val="24"/>
          <w:lang w:eastAsia="ru-RU"/>
        </w:rPr>
        <w:t xml:space="preserve"> (подпись)           (инициалы, фамилия и ученое звание разработчика)</w:t>
      </w:r>
    </w:p>
    <w:p w:rsidR="001C1B26" w:rsidRPr="00AF516D" w:rsidRDefault="001C1B26" w:rsidP="00AF516D">
      <w:pPr>
        <w:spacing w:after="0" w:line="240" w:lineRule="auto"/>
        <w:ind w:firstLine="709"/>
        <w:jc w:val="both"/>
        <w:rPr>
          <w:rFonts w:ascii="Times New Roman" w:hAnsi="Times New Roman"/>
          <w:sz w:val="24"/>
          <w:szCs w:val="24"/>
          <w:lang w:eastAsia="ru-RU"/>
        </w:rPr>
      </w:pPr>
      <w:r w:rsidRPr="00AF516D">
        <w:rPr>
          <w:rFonts w:ascii="Times New Roman" w:hAnsi="Times New Roman"/>
          <w:sz w:val="24"/>
          <w:szCs w:val="24"/>
          <w:lang w:eastAsia="ru-RU"/>
        </w:rPr>
        <w:tab/>
      </w:r>
      <w:r w:rsidRPr="00AF516D">
        <w:rPr>
          <w:rFonts w:ascii="Times New Roman" w:hAnsi="Times New Roman"/>
          <w:sz w:val="24"/>
          <w:szCs w:val="24"/>
          <w:lang w:eastAsia="ru-RU"/>
        </w:rPr>
        <w:tab/>
      </w:r>
      <w:r w:rsidRPr="00AF516D">
        <w:rPr>
          <w:rFonts w:ascii="Times New Roman" w:hAnsi="Times New Roman"/>
          <w:sz w:val="24"/>
          <w:szCs w:val="24"/>
          <w:lang w:eastAsia="ru-RU"/>
        </w:rPr>
        <w:tab/>
      </w:r>
      <w:r w:rsidRPr="00AF516D">
        <w:rPr>
          <w:rFonts w:ascii="Times New Roman" w:hAnsi="Times New Roman"/>
          <w:sz w:val="24"/>
          <w:szCs w:val="24"/>
          <w:lang w:eastAsia="ru-RU"/>
        </w:rPr>
        <w:tab/>
      </w:r>
      <w:r w:rsidRPr="00AF516D">
        <w:rPr>
          <w:rFonts w:ascii="Times New Roman" w:hAnsi="Times New Roman"/>
          <w:sz w:val="24"/>
          <w:szCs w:val="24"/>
          <w:lang w:eastAsia="ru-RU"/>
        </w:rPr>
        <w:tab/>
      </w:r>
      <w:r w:rsidRPr="00AF516D">
        <w:rPr>
          <w:rFonts w:ascii="Times New Roman" w:hAnsi="Times New Roman"/>
          <w:sz w:val="24"/>
          <w:szCs w:val="24"/>
          <w:lang w:eastAsia="ru-RU"/>
        </w:rPr>
        <w:tab/>
      </w:r>
    </w:p>
    <w:p w:rsidR="004D040F" w:rsidRPr="00AF516D" w:rsidRDefault="004D040F" w:rsidP="00AF516D">
      <w:pPr>
        <w:spacing w:after="0" w:line="240" w:lineRule="auto"/>
        <w:ind w:firstLine="709"/>
        <w:jc w:val="both"/>
        <w:rPr>
          <w:rFonts w:ascii="Times New Roman" w:hAnsi="Times New Roman"/>
          <w:i/>
          <w:sz w:val="24"/>
          <w:szCs w:val="24"/>
          <w:lang w:eastAsia="ru-RU"/>
        </w:rPr>
      </w:pPr>
      <w:r w:rsidRPr="00AF516D">
        <w:rPr>
          <w:rFonts w:ascii="Times New Roman" w:hAnsi="Times New Roman"/>
          <w:i/>
          <w:sz w:val="24"/>
          <w:szCs w:val="24"/>
          <w:lang w:eastAsia="ru-RU"/>
        </w:rPr>
        <w:t xml:space="preserve">       доцент, </w:t>
      </w:r>
      <w:proofErr w:type="spellStart"/>
      <w:r w:rsidRPr="00AF516D">
        <w:rPr>
          <w:rFonts w:ascii="Times New Roman" w:hAnsi="Times New Roman"/>
          <w:i/>
          <w:sz w:val="24"/>
          <w:szCs w:val="24"/>
          <w:lang w:eastAsia="ru-RU"/>
        </w:rPr>
        <w:t>к.ю.н</w:t>
      </w:r>
      <w:proofErr w:type="spellEnd"/>
      <w:r w:rsidRPr="00AF516D">
        <w:rPr>
          <w:rFonts w:ascii="Times New Roman" w:hAnsi="Times New Roman"/>
          <w:i/>
          <w:sz w:val="24"/>
          <w:szCs w:val="24"/>
          <w:lang w:eastAsia="ru-RU"/>
        </w:rPr>
        <w:t>., доцент</w:t>
      </w:r>
      <w:r w:rsidRPr="00AF516D">
        <w:rPr>
          <w:rFonts w:ascii="Times New Roman" w:hAnsi="Times New Roman"/>
          <w:sz w:val="24"/>
          <w:szCs w:val="24"/>
          <w:lang w:eastAsia="ru-RU"/>
        </w:rPr>
        <w:tab/>
      </w:r>
      <w:r w:rsidRPr="00AF516D">
        <w:rPr>
          <w:rFonts w:ascii="Times New Roman" w:hAnsi="Times New Roman"/>
          <w:sz w:val="24"/>
          <w:szCs w:val="24"/>
          <w:lang w:eastAsia="ru-RU"/>
        </w:rPr>
        <w:tab/>
      </w:r>
      <w:r w:rsidRPr="00AF516D">
        <w:rPr>
          <w:rFonts w:ascii="Times New Roman" w:hAnsi="Times New Roman"/>
          <w:sz w:val="24"/>
          <w:szCs w:val="24"/>
          <w:lang w:eastAsia="ru-RU"/>
        </w:rPr>
        <w:tab/>
      </w:r>
      <w:r w:rsidRPr="00AF516D">
        <w:rPr>
          <w:rFonts w:ascii="Times New Roman" w:hAnsi="Times New Roman"/>
          <w:sz w:val="24"/>
          <w:szCs w:val="24"/>
          <w:lang w:eastAsia="ru-RU"/>
        </w:rPr>
        <w:tab/>
      </w:r>
      <w:r w:rsidRPr="00AF516D">
        <w:rPr>
          <w:rFonts w:ascii="Times New Roman" w:hAnsi="Times New Roman"/>
          <w:sz w:val="24"/>
          <w:szCs w:val="24"/>
          <w:lang w:eastAsia="ru-RU"/>
        </w:rPr>
        <w:tab/>
      </w:r>
      <w:r w:rsidRPr="00AF516D">
        <w:rPr>
          <w:rFonts w:ascii="Times New Roman" w:hAnsi="Times New Roman"/>
          <w:sz w:val="24"/>
          <w:szCs w:val="24"/>
          <w:lang w:eastAsia="ru-RU"/>
        </w:rPr>
        <w:tab/>
      </w:r>
      <w:proofErr w:type="spellStart"/>
      <w:r w:rsidR="00F37FC2">
        <w:rPr>
          <w:rFonts w:ascii="Times New Roman" w:hAnsi="Times New Roman"/>
          <w:sz w:val="24"/>
          <w:szCs w:val="24"/>
          <w:lang w:eastAsia="ru-RU"/>
        </w:rPr>
        <w:t>И.Ю.Таричко</w:t>
      </w:r>
      <w:proofErr w:type="spellEnd"/>
    </w:p>
    <w:p w:rsidR="003D4437" w:rsidRPr="003D4437" w:rsidRDefault="003D4437" w:rsidP="003D4437">
      <w:pPr>
        <w:spacing w:after="0" w:line="240" w:lineRule="auto"/>
        <w:ind w:firstLine="709"/>
        <w:jc w:val="both"/>
        <w:rPr>
          <w:rFonts w:ascii="Times New Roman" w:hAnsi="Times New Roman"/>
          <w:sz w:val="14"/>
          <w:szCs w:val="24"/>
          <w:lang w:eastAsia="ru-RU"/>
        </w:rPr>
      </w:pPr>
      <w:r w:rsidRPr="003D4437">
        <w:rPr>
          <w:rFonts w:ascii="Times New Roman" w:hAnsi="Times New Roman"/>
          <w:noProof/>
          <w:sz w:val="14"/>
          <w:szCs w:val="24"/>
          <w:lang w:eastAsia="ru-RU"/>
        </w:rPr>
        <w:pict>
          <v:shape id="_x0000_s1043" type="#_x0000_t32" style="position:absolute;left:0;text-align:left;margin-left:217.7pt;margin-top:-.2pt;width:75pt;height:0;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1RnSA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"/>
        </w:pict>
      </w:r>
      <w:r w:rsidRPr="003D4437">
        <w:rPr>
          <w:rFonts w:ascii="Times New Roman" w:hAnsi="Times New Roman"/>
          <w:noProof/>
          <w:sz w:val="14"/>
          <w:szCs w:val="24"/>
          <w:lang w:eastAsia="ru-RU"/>
        </w:rPr>
        <w:pict>
          <v:shape id="_x0000_s1041" type="#_x0000_t32" style="position:absolute;left:0;text-align:left;margin-left:-2.8pt;margin-top:-.2pt;width:191.25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"/>
        </w:pict>
      </w:r>
      <w:r w:rsidRPr="003D4437">
        <w:rPr>
          <w:rFonts w:ascii="Times New Roman" w:hAnsi="Times New Roman"/>
          <w:noProof/>
          <w:sz w:val="14"/>
          <w:szCs w:val="24"/>
          <w:lang w:eastAsia="ru-RU"/>
        </w:rPr>
        <w:pict>
          <v:shape id="_x0000_s1042" type="#_x0000_t32" style="position:absolute;left:0;text-align:left;margin-left:334.7pt;margin-top:-.2pt;width:174pt;height: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"/>
        </w:pict>
      </w:r>
      <w:r w:rsidRPr="003D4437">
        <w:rPr>
          <w:rFonts w:ascii="Times New Roman" w:hAnsi="Times New Roman"/>
          <w:sz w:val="14"/>
          <w:szCs w:val="24"/>
          <w:lang w:eastAsia="ru-RU"/>
        </w:rPr>
        <w:t xml:space="preserve">(должность, ученая степень                     </w:t>
      </w:r>
      <w:r>
        <w:rPr>
          <w:rFonts w:ascii="Times New Roman" w:hAnsi="Times New Roman"/>
          <w:sz w:val="14"/>
          <w:szCs w:val="24"/>
          <w:lang w:eastAsia="ru-RU"/>
        </w:rPr>
        <w:tab/>
      </w:r>
      <w:r>
        <w:rPr>
          <w:rFonts w:ascii="Times New Roman" w:hAnsi="Times New Roman"/>
          <w:sz w:val="14"/>
          <w:szCs w:val="24"/>
          <w:lang w:eastAsia="ru-RU"/>
        </w:rPr>
        <w:tab/>
      </w:r>
      <w:r>
        <w:rPr>
          <w:rFonts w:ascii="Times New Roman" w:hAnsi="Times New Roman"/>
          <w:sz w:val="14"/>
          <w:szCs w:val="24"/>
          <w:lang w:eastAsia="ru-RU"/>
        </w:rPr>
        <w:tab/>
      </w:r>
      <w:r w:rsidRPr="003D4437">
        <w:rPr>
          <w:rFonts w:ascii="Times New Roman" w:hAnsi="Times New Roman"/>
          <w:sz w:val="14"/>
          <w:szCs w:val="24"/>
          <w:lang w:eastAsia="ru-RU"/>
        </w:rPr>
        <w:t xml:space="preserve"> (подпись)           (инициалы, фамилия и ученое звание разработчика)</w:t>
      </w:r>
    </w:p>
    <w:p w:rsidR="004D040F" w:rsidRPr="00AF516D" w:rsidRDefault="004D040F" w:rsidP="00AF516D">
      <w:pPr>
        <w:spacing w:after="0" w:line="240" w:lineRule="auto"/>
        <w:ind w:firstLine="709"/>
        <w:jc w:val="both"/>
        <w:rPr>
          <w:rFonts w:ascii="Times New Roman" w:hAnsi="Times New Roman"/>
          <w:bCs/>
          <w:sz w:val="24"/>
          <w:szCs w:val="24"/>
          <w:lang w:eastAsia="ru-RU"/>
        </w:rPr>
      </w:pPr>
    </w:p>
    <w:p w:rsidR="004D040F" w:rsidRPr="00AF516D" w:rsidRDefault="004D040F" w:rsidP="00AF516D">
      <w:pPr>
        <w:spacing w:after="0" w:line="240" w:lineRule="auto"/>
        <w:ind w:firstLine="709"/>
        <w:jc w:val="both"/>
        <w:rPr>
          <w:rFonts w:ascii="Times New Roman" w:hAnsi="Times New Roman"/>
          <w:sz w:val="24"/>
          <w:szCs w:val="24"/>
          <w:lang w:eastAsia="ru-RU"/>
        </w:rPr>
      </w:pPr>
    </w:p>
    <w:p w:rsidR="004D040F" w:rsidRPr="00AF516D" w:rsidRDefault="004D040F" w:rsidP="00AF516D">
      <w:pPr>
        <w:spacing w:after="0" w:line="240" w:lineRule="auto"/>
        <w:ind w:firstLine="709"/>
        <w:jc w:val="both"/>
        <w:rPr>
          <w:rFonts w:ascii="Times New Roman" w:hAnsi="Times New Roman"/>
          <w:bCs/>
          <w:sz w:val="24"/>
          <w:szCs w:val="24"/>
          <w:lang w:eastAsia="ru-RU"/>
        </w:rPr>
      </w:pPr>
    </w:p>
    <w:p w:rsidR="004D040F" w:rsidRPr="00AF516D" w:rsidRDefault="004D040F" w:rsidP="00AF516D">
      <w:pPr>
        <w:spacing w:after="0" w:line="240" w:lineRule="auto"/>
        <w:ind w:firstLine="709"/>
        <w:jc w:val="both"/>
        <w:rPr>
          <w:rFonts w:ascii="Times New Roman" w:hAnsi="Times New Roman"/>
          <w:bCs/>
          <w:sz w:val="24"/>
          <w:szCs w:val="24"/>
          <w:lang w:eastAsia="ru-RU"/>
        </w:rPr>
      </w:pPr>
    </w:p>
    <w:p w:rsidR="00051CAC" w:rsidRDefault="004D040F" w:rsidP="00051CAC">
      <w:pPr>
        <w:spacing w:after="0" w:line="240" w:lineRule="auto"/>
        <w:jc w:val="center"/>
        <w:rPr>
          <w:rFonts w:ascii="Times New Roman" w:hAnsi="Times New Roman"/>
          <w:sz w:val="24"/>
          <w:szCs w:val="24"/>
          <w:lang w:eastAsia="ru-RU"/>
        </w:rPr>
      </w:pPr>
      <w:r w:rsidRPr="00AF516D">
        <w:rPr>
          <w:rFonts w:ascii="Times New Roman" w:hAnsi="Times New Roman"/>
          <w:sz w:val="24"/>
          <w:szCs w:val="24"/>
          <w:lang w:eastAsia="ru-RU"/>
        </w:rPr>
        <w:t>Программа рассмотрена на заседании ученого совета юридического факультета</w:t>
      </w:r>
    </w:p>
    <w:p w:rsidR="00051CAC" w:rsidRDefault="004D040F" w:rsidP="00051CAC">
      <w:pPr>
        <w:spacing w:after="0" w:line="240" w:lineRule="auto"/>
        <w:jc w:val="center"/>
        <w:rPr>
          <w:rFonts w:ascii="Times New Roman" w:hAnsi="Times New Roman"/>
          <w:sz w:val="24"/>
          <w:szCs w:val="24"/>
          <w:lang w:eastAsia="ru-RU"/>
        </w:rPr>
      </w:pPr>
      <w:r w:rsidRPr="00AF516D">
        <w:rPr>
          <w:rFonts w:ascii="Times New Roman" w:hAnsi="Times New Roman"/>
          <w:sz w:val="24"/>
          <w:szCs w:val="24"/>
          <w:lang w:eastAsia="ru-RU"/>
        </w:rPr>
        <w:t xml:space="preserve"> </w:t>
      </w:r>
      <w:r w:rsidR="00051CAC">
        <w:rPr>
          <w:rFonts w:ascii="Times New Roman" w:hAnsi="Times New Roman"/>
          <w:sz w:val="24"/>
          <w:szCs w:val="24"/>
          <w:lang w:eastAsia="ru-RU"/>
        </w:rPr>
        <w:t>(протокол №1    от 09 сентября 2019 г.)</w:t>
      </w:r>
    </w:p>
    <w:p w:rsidR="004D040F" w:rsidRPr="00AF516D" w:rsidRDefault="004D040F" w:rsidP="00AF516D">
      <w:pPr>
        <w:widowControl w:val="0"/>
        <w:autoSpaceDE w:val="0"/>
        <w:autoSpaceDN w:val="0"/>
        <w:spacing w:after="0" w:line="240" w:lineRule="auto"/>
        <w:ind w:firstLine="709"/>
        <w:jc w:val="both"/>
        <w:rPr>
          <w:rFonts w:ascii="Times New Roman" w:hAnsi="Times New Roman"/>
          <w:sz w:val="24"/>
          <w:szCs w:val="24"/>
          <w:lang w:eastAsia="ru-RU"/>
        </w:rPr>
      </w:pPr>
    </w:p>
    <w:p w:rsidR="004D040F" w:rsidRPr="00AF516D" w:rsidRDefault="004D040F" w:rsidP="00AF516D">
      <w:pPr>
        <w:widowControl w:val="0"/>
        <w:autoSpaceDE w:val="0"/>
        <w:autoSpaceDN w:val="0"/>
        <w:spacing w:after="0" w:line="240" w:lineRule="auto"/>
        <w:ind w:firstLine="709"/>
        <w:jc w:val="both"/>
        <w:rPr>
          <w:rFonts w:ascii="Times New Roman" w:hAnsi="Times New Roman"/>
          <w:sz w:val="24"/>
          <w:szCs w:val="24"/>
          <w:lang w:eastAsia="ru-RU"/>
        </w:rPr>
      </w:pPr>
    </w:p>
    <w:p w:rsidR="004D040F" w:rsidRPr="00AF516D" w:rsidRDefault="004D040F" w:rsidP="00AF516D">
      <w:pPr>
        <w:widowControl w:val="0"/>
        <w:autoSpaceDE w:val="0"/>
        <w:autoSpaceDN w:val="0"/>
        <w:spacing w:after="0" w:line="240" w:lineRule="auto"/>
        <w:ind w:firstLine="709"/>
        <w:jc w:val="both"/>
        <w:rPr>
          <w:rFonts w:ascii="Times New Roman" w:hAnsi="Times New Roman"/>
          <w:sz w:val="24"/>
          <w:szCs w:val="24"/>
          <w:lang w:eastAsia="ru-RU"/>
        </w:rPr>
      </w:pPr>
    </w:p>
    <w:p w:rsidR="004D040F" w:rsidRPr="00AF516D" w:rsidRDefault="004D040F" w:rsidP="00AF516D">
      <w:pPr>
        <w:widowControl w:val="0"/>
        <w:autoSpaceDE w:val="0"/>
        <w:autoSpaceDN w:val="0"/>
        <w:spacing w:after="0" w:line="240" w:lineRule="auto"/>
        <w:ind w:firstLine="709"/>
        <w:jc w:val="both"/>
        <w:rPr>
          <w:rFonts w:ascii="Times New Roman" w:hAnsi="Times New Roman"/>
          <w:sz w:val="24"/>
          <w:szCs w:val="24"/>
          <w:lang w:eastAsia="ru-RU"/>
        </w:rPr>
      </w:pPr>
    </w:p>
    <w:p w:rsidR="00F4134E" w:rsidRPr="00E82F7B" w:rsidRDefault="00F4134E" w:rsidP="00F4134E">
      <w:pPr>
        <w:spacing w:after="0" w:line="240" w:lineRule="auto"/>
        <w:rPr>
          <w:rFonts w:ascii="Times New Roman" w:hAnsi="Times New Roman"/>
          <w:sz w:val="24"/>
          <w:szCs w:val="24"/>
        </w:rPr>
      </w:pPr>
      <w:r>
        <w:rPr>
          <w:rFonts w:ascii="Times New Roman" w:hAnsi="Times New Roman"/>
          <w:sz w:val="24"/>
          <w:szCs w:val="24"/>
        </w:rPr>
        <w:t>И.о. д</w:t>
      </w:r>
      <w:r w:rsidRPr="00E82F7B">
        <w:rPr>
          <w:rFonts w:ascii="Times New Roman" w:hAnsi="Times New Roman"/>
          <w:sz w:val="24"/>
          <w:szCs w:val="24"/>
        </w:rPr>
        <w:t>екан</w:t>
      </w:r>
      <w:r>
        <w:rPr>
          <w:rFonts w:ascii="Times New Roman" w:hAnsi="Times New Roman"/>
          <w:sz w:val="24"/>
          <w:szCs w:val="24"/>
        </w:rPr>
        <w:t>а</w:t>
      </w:r>
      <w:r w:rsidRPr="00E82F7B">
        <w:rPr>
          <w:rFonts w:ascii="Times New Roman" w:hAnsi="Times New Roman"/>
          <w:sz w:val="24"/>
          <w:szCs w:val="24"/>
        </w:rPr>
        <w:t xml:space="preserve"> юридического факультета                                     </w:t>
      </w:r>
      <w:r>
        <w:rPr>
          <w:rFonts w:ascii="Times New Roman" w:hAnsi="Times New Roman"/>
          <w:sz w:val="24"/>
          <w:szCs w:val="24"/>
        </w:rPr>
        <w:t>И.А. Коновалов</w:t>
      </w:r>
    </w:p>
    <w:p w:rsidR="004D040F" w:rsidRPr="00AF516D" w:rsidRDefault="004D040F" w:rsidP="00AF516D">
      <w:pPr>
        <w:autoSpaceDE w:val="0"/>
        <w:autoSpaceDN w:val="0"/>
        <w:spacing w:after="0" w:line="240" w:lineRule="auto"/>
        <w:ind w:firstLine="709"/>
        <w:jc w:val="both"/>
        <w:rPr>
          <w:rFonts w:ascii="Times New Roman" w:hAnsi="Times New Roman"/>
          <w:sz w:val="24"/>
          <w:szCs w:val="24"/>
          <w:lang w:eastAsia="ru-RU"/>
        </w:rPr>
      </w:pPr>
    </w:p>
    <w:p w:rsidR="004D040F" w:rsidRPr="00AF516D" w:rsidRDefault="004D040F" w:rsidP="00AF516D">
      <w:pPr>
        <w:spacing w:line="240" w:lineRule="auto"/>
        <w:ind w:firstLine="709"/>
        <w:jc w:val="both"/>
        <w:rPr>
          <w:rFonts w:ascii="Times New Roman" w:hAnsi="Times New Roman"/>
          <w:b/>
          <w:sz w:val="24"/>
          <w:szCs w:val="24"/>
        </w:rPr>
      </w:pPr>
    </w:p>
    <w:p w:rsidR="004D040F" w:rsidRPr="00AF516D" w:rsidRDefault="004D040F" w:rsidP="00AF516D">
      <w:pPr>
        <w:spacing w:line="240" w:lineRule="auto"/>
        <w:ind w:firstLine="709"/>
        <w:jc w:val="both"/>
        <w:rPr>
          <w:rFonts w:ascii="Times New Roman" w:hAnsi="Times New Roman"/>
          <w:b/>
          <w:sz w:val="24"/>
          <w:szCs w:val="24"/>
        </w:rPr>
      </w:pPr>
    </w:p>
    <w:p w:rsidR="006317C6" w:rsidRPr="00AF516D" w:rsidRDefault="006317C6" w:rsidP="00AF516D">
      <w:pPr>
        <w:spacing w:line="240" w:lineRule="auto"/>
        <w:ind w:firstLine="709"/>
        <w:jc w:val="both"/>
        <w:rPr>
          <w:rFonts w:ascii="Times New Roman" w:hAnsi="Times New Roman"/>
          <w:b/>
          <w:sz w:val="24"/>
          <w:szCs w:val="24"/>
        </w:rPr>
      </w:pPr>
    </w:p>
    <w:p w:rsidR="006317C6" w:rsidRPr="00AF516D" w:rsidRDefault="006317C6" w:rsidP="00AF516D">
      <w:pPr>
        <w:spacing w:line="240" w:lineRule="auto"/>
        <w:ind w:firstLine="709"/>
        <w:jc w:val="both"/>
        <w:rPr>
          <w:rFonts w:ascii="Times New Roman" w:hAnsi="Times New Roman"/>
          <w:b/>
          <w:sz w:val="24"/>
          <w:szCs w:val="24"/>
        </w:rPr>
      </w:pPr>
    </w:p>
    <w:p w:rsidR="006317C6" w:rsidRPr="00AF516D" w:rsidRDefault="006317C6" w:rsidP="00AF516D">
      <w:pPr>
        <w:spacing w:line="240" w:lineRule="auto"/>
        <w:ind w:firstLine="709"/>
        <w:jc w:val="both"/>
        <w:rPr>
          <w:rFonts w:ascii="Times New Roman" w:hAnsi="Times New Roman"/>
          <w:b/>
          <w:sz w:val="24"/>
          <w:szCs w:val="24"/>
        </w:rPr>
      </w:pPr>
    </w:p>
    <w:p w:rsidR="006317C6" w:rsidRPr="00AF516D" w:rsidRDefault="006317C6" w:rsidP="00AF516D">
      <w:pPr>
        <w:spacing w:line="240" w:lineRule="auto"/>
        <w:ind w:firstLine="709"/>
        <w:jc w:val="both"/>
        <w:rPr>
          <w:rFonts w:ascii="Times New Roman" w:hAnsi="Times New Roman"/>
          <w:b/>
          <w:sz w:val="24"/>
          <w:szCs w:val="24"/>
        </w:rPr>
      </w:pPr>
    </w:p>
    <w:p w:rsidR="006317C6" w:rsidRPr="00AF516D" w:rsidRDefault="006317C6" w:rsidP="00AF516D">
      <w:pPr>
        <w:spacing w:line="240" w:lineRule="auto"/>
        <w:ind w:firstLine="709"/>
        <w:jc w:val="both"/>
        <w:rPr>
          <w:rFonts w:ascii="Times New Roman" w:hAnsi="Times New Roman"/>
          <w:b/>
          <w:sz w:val="24"/>
          <w:szCs w:val="24"/>
        </w:rPr>
      </w:pPr>
    </w:p>
    <w:p w:rsidR="006317C6" w:rsidRPr="00AF516D" w:rsidRDefault="006317C6" w:rsidP="00AF516D">
      <w:pPr>
        <w:spacing w:line="240" w:lineRule="auto"/>
        <w:ind w:firstLine="709"/>
        <w:jc w:val="both"/>
        <w:rPr>
          <w:rFonts w:ascii="Times New Roman" w:hAnsi="Times New Roman"/>
          <w:b/>
          <w:sz w:val="24"/>
          <w:szCs w:val="24"/>
        </w:rPr>
      </w:pPr>
    </w:p>
    <w:p w:rsidR="006317C6" w:rsidRPr="00AF516D" w:rsidRDefault="006317C6" w:rsidP="00AF516D">
      <w:pPr>
        <w:spacing w:line="240" w:lineRule="auto"/>
        <w:ind w:firstLine="709"/>
        <w:jc w:val="both"/>
        <w:rPr>
          <w:rFonts w:ascii="Times New Roman" w:hAnsi="Times New Roman"/>
          <w:b/>
          <w:sz w:val="24"/>
          <w:szCs w:val="24"/>
        </w:rPr>
      </w:pPr>
    </w:p>
    <w:p w:rsidR="004D040F" w:rsidRPr="00AF516D" w:rsidRDefault="004D040F" w:rsidP="00383CF0">
      <w:pPr>
        <w:pageBreakBefore/>
        <w:autoSpaceDE w:val="0"/>
        <w:autoSpaceDN w:val="0"/>
        <w:spacing w:after="0" w:line="240" w:lineRule="auto"/>
        <w:ind w:firstLine="709"/>
        <w:jc w:val="both"/>
        <w:rPr>
          <w:rFonts w:ascii="Times New Roman" w:hAnsi="Times New Roman"/>
          <w:b/>
          <w:sz w:val="24"/>
          <w:szCs w:val="24"/>
          <w:lang w:eastAsia="ru-RU"/>
        </w:rPr>
      </w:pPr>
      <w:r w:rsidRPr="00AF516D">
        <w:rPr>
          <w:rFonts w:ascii="Times New Roman" w:hAnsi="Times New Roman"/>
          <w:b/>
          <w:sz w:val="24"/>
          <w:szCs w:val="24"/>
          <w:lang w:eastAsia="ru-RU"/>
        </w:rPr>
        <w:t>Содержание программы:</w:t>
      </w:r>
    </w:p>
    <w:p w:rsidR="004D040F" w:rsidRPr="00AF516D" w:rsidRDefault="004D040F" w:rsidP="00AF516D">
      <w:pPr>
        <w:numPr>
          <w:ilvl w:val="0"/>
          <w:numId w:val="3"/>
        </w:numPr>
        <w:spacing w:after="0" w:line="240" w:lineRule="auto"/>
        <w:ind w:firstLine="709"/>
        <w:jc w:val="both"/>
        <w:rPr>
          <w:rFonts w:ascii="Times New Roman" w:hAnsi="Times New Roman"/>
          <w:b/>
          <w:sz w:val="24"/>
          <w:szCs w:val="24"/>
        </w:rPr>
      </w:pPr>
      <w:r w:rsidRPr="00AF516D">
        <w:rPr>
          <w:rFonts w:ascii="Times New Roman" w:hAnsi="Times New Roman"/>
          <w:b/>
          <w:sz w:val="24"/>
          <w:szCs w:val="24"/>
        </w:rPr>
        <w:t xml:space="preserve">Критерии оценок ответов абитуриентов на вступительных экзаменах </w:t>
      </w:r>
    </w:p>
    <w:p w:rsidR="004D040F" w:rsidRPr="00AF516D" w:rsidRDefault="004D040F" w:rsidP="00AF516D">
      <w:pPr>
        <w:spacing w:after="0" w:line="240" w:lineRule="auto"/>
        <w:ind w:firstLine="709"/>
        <w:jc w:val="both"/>
        <w:rPr>
          <w:rFonts w:ascii="Times New Roman" w:hAnsi="Times New Roman"/>
          <w:b/>
          <w:sz w:val="24"/>
          <w:szCs w:val="24"/>
        </w:rPr>
      </w:pPr>
      <w:r w:rsidRPr="00AF516D">
        <w:rPr>
          <w:rFonts w:ascii="Times New Roman" w:hAnsi="Times New Roman"/>
          <w:b/>
          <w:sz w:val="24"/>
          <w:szCs w:val="24"/>
        </w:rPr>
        <w:t>в магистратуру</w:t>
      </w:r>
    </w:p>
    <w:p w:rsidR="004D040F" w:rsidRPr="00AF516D" w:rsidRDefault="004D040F" w:rsidP="00AF516D">
      <w:pPr>
        <w:numPr>
          <w:ilvl w:val="0"/>
          <w:numId w:val="3"/>
        </w:numPr>
        <w:spacing w:after="0" w:line="240" w:lineRule="auto"/>
        <w:ind w:firstLine="709"/>
        <w:jc w:val="both"/>
        <w:rPr>
          <w:rFonts w:ascii="Times New Roman" w:hAnsi="Times New Roman"/>
          <w:b/>
          <w:sz w:val="24"/>
          <w:szCs w:val="24"/>
        </w:rPr>
      </w:pPr>
      <w:r w:rsidRPr="00AF516D">
        <w:rPr>
          <w:rFonts w:ascii="Times New Roman" w:hAnsi="Times New Roman"/>
          <w:b/>
          <w:sz w:val="24"/>
          <w:szCs w:val="24"/>
        </w:rPr>
        <w:t>Программа вступительного испытания «</w:t>
      </w:r>
      <w:r w:rsidR="006317C6" w:rsidRPr="00AF516D">
        <w:rPr>
          <w:rFonts w:ascii="Times New Roman" w:hAnsi="Times New Roman"/>
          <w:b/>
          <w:sz w:val="24"/>
          <w:szCs w:val="24"/>
        </w:rPr>
        <w:t>Основы гражданско-процессуальной и уголовно-процессуальной деятельности</w:t>
      </w:r>
      <w:r w:rsidRPr="00AF516D">
        <w:rPr>
          <w:rFonts w:ascii="Times New Roman" w:hAnsi="Times New Roman"/>
          <w:b/>
          <w:sz w:val="24"/>
          <w:szCs w:val="24"/>
        </w:rPr>
        <w:t>»</w:t>
      </w: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AF516D" w:rsidRDefault="00AF516D" w:rsidP="00AF516D">
      <w:pPr>
        <w:autoSpaceDE w:val="0"/>
        <w:autoSpaceDN w:val="0"/>
        <w:spacing w:after="0" w:line="240" w:lineRule="auto"/>
        <w:ind w:firstLine="709"/>
        <w:jc w:val="both"/>
        <w:rPr>
          <w:rFonts w:ascii="Times New Roman" w:hAnsi="Times New Roman"/>
          <w:b/>
          <w:sz w:val="24"/>
          <w:szCs w:val="24"/>
          <w:lang w:eastAsia="ru-RU"/>
        </w:rPr>
      </w:pPr>
    </w:p>
    <w:p w:rsidR="00AF516D" w:rsidRDefault="00AF516D" w:rsidP="00AF516D">
      <w:pPr>
        <w:autoSpaceDE w:val="0"/>
        <w:autoSpaceDN w:val="0"/>
        <w:spacing w:after="0" w:line="240" w:lineRule="auto"/>
        <w:ind w:firstLine="709"/>
        <w:jc w:val="both"/>
        <w:rPr>
          <w:rFonts w:ascii="Times New Roman" w:hAnsi="Times New Roman"/>
          <w:b/>
          <w:sz w:val="24"/>
          <w:szCs w:val="24"/>
          <w:lang w:eastAsia="ru-RU"/>
        </w:rPr>
      </w:pPr>
    </w:p>
    <w:p w:rsidR="00AF516D" w:rsidRDefault="00AF516D" w:rsidP="00AF516D">
      <w:pPr>
        <w:autoSpaceDE w:val="0"/>
        <w:autoSpaceDN w:val="0"/>
        <w:spacing w:after="0" w:line="240" w:lineRule="auto"/>
        <w:ind w:firstLine="709"/>
        <w:jc w:val="both"/>
        <w:rPr>
          <w:rFonts w:ascii="Times New Roman" w:hAnsi="Times New Roman"/>
          <w:b/>
          <w:sz w:val="24"/>
          <w:szCs w:val="24"/>
          <w:lang w:eastAsia="ru-RU"/>
        </w:rPr>
      </w:pPr>
    </w:p>
    <w:p w:rsidR="00AF516D" w:rsidRDefault="00AF516D" w:rsidP="00AF516D">
      <w:pPr>
        <w:autoSpaceDE w:val="0"/>
        <w:autoSpaceDN w:val="0"/>
        <w:spacing w:after="0" w:line="240" w:lineRule="auto"/>
        <w:ind w:firstLine="709"/>
        <w:jc w:val="both"/>
        <w:rPr>
          <w:rFonts w:ascii="Times New Roman" w:hAnsi="Times New Roman"/>
          <w:b/>
          <w:sz w:val="24"/>
          <w:szCs w:val="24"/>
          <w:lang w:eastAsia="ru-RU"/>
        </w:rPr>
      </w:pPr>
    </w:p>
    <w:p w:rsidR="00AF516D" w:rsidRDefault="00AF516D" w:rsidP="00AF516D">
      <w:pPr>
        <w:autoSpaceDE w:val="0"/>
        <w:autoSpaceDN w:val="0"/>
        <w:spacing w:after="0" w:line="240" w:lineRule="auto"/>
        <w:ind w:firstLine="709"/>
        <w:jc w:val="both"/>
        <w:rPr>
          <w:rFonts w:ascii="Times New Roman" w:hAnsi="Times New Roman"/>
          <w:b/>
          <w:sz w:val="24"/>
          <w:szCs w:val="24"/>
          <w:lang w:eastAsia="ru-RU"/>
        </w:rPr>
      </w:pPr>
    </w:p>
    <w:p w:rsidR="00AF516D" w:rsidRDefault="00AF516D" w:rsidP="00AF516D">
      <w:pPr>
        <w:autoSpaceDE w:val="0"/>
        <w:autoSpaceDN w:val="0"/>
        <w:spacing w:after="0" w:line="240" w:lineRule="auto"/>
        <w:ind w:firstLine="709"/>
        <w:jc w:val="both"/>
        <w:rPr>
          <w:rFonts w:ascii="Times New Roman" w:hAnsi="Times New Roman"/>
          <w:b/>
          <w:sz w:val="24"/>
          <w:szCs w:val="24"/>
          <w:lang w:eastAsia="ru-RU"/>
        </w:rPr>
      </w:pPr>
    </w:p>
    <w:p w:rsidR="00AF516D" w:rsidRDefault="00AF516D" w:rsidP="00AF516D">
      <w:pPr>
        <w:autoSpaceDE w:val="0"/>
        <w:autoSpaceDN w:val="0"/>
        <w:spacing w:after="0" w:line="240" w:lineRule="auto"/>
        <w:ind w:firstLine="709"/>
        <w:jc w:val="both"/>
        <w:rPr>
          <w:rFonts w:ascii="Times New Roman" w:hAnsi="Times New Roman"/>
          <w:b/>
          <w:sz w:val="24"/>
          <w:szCs w:val="24"/>
          <w:lang w:eastAsia="ru-RU"/>
        </w:rPr>
      </w:pPr>
    </w:p>
    <w:p w:rsidR="00AF516D" w:rsidRDefault="00AF516D" w:rsidP="00AF516D">
      <w:pPr>
        <w:autoSpaceDE w:val="0"/>
        <w:autoSpaceDN w:val="0"/>
        <w:spacing w:after="0" w:line="240" w:lineRule="auto"/>
        <w:ind w:firstLine="709"/>
        <w:jc w:val="both"/>
        <w:rPr>
          <w:rFonts w:ascii="Times New Roman" w:hAnsi="Times New Roman"/>
          <w:b/>
          <w:sz w:val="24"/>
          <w:szCs w:val="24"/>
          <w:lang w:eastAsia="ru-RU"/>
        </w:rPr>
      </w:pPr>
    </w:p>
    <w:p w:rsidR="00AF516D" w:rsidRPr="00AF516D" w:rsidRDefault="00AF516D"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AF516D">
      <w:pPr>
        <w:autoSpaceDE w:val="0"/>
        <w:autoSpaceDN w:val="0"/>
        <w:spacing w:after="0" w:line="240" w:lineRule="auto"/>
        <w:ind w:firstLine="709"/>
        <w:jc w:val="both"/>
        <w:rPr>
          <w:rFonts w:ascii="Times New Roman" w:hAnsi="Times New Roman"/>
          <w:b/>
          <w:sz w:val="24"/>
          <w:szCs w:val="24"/>
          <w:lang w:eastAsia="ru-RU"/>
        </w:rPr>
      </w:pPr>
    </w:p>
    <w:p w:rsidR="004D040F" w:rsidRPr="00AF516D" w:rsidRDefault="004D040F" w:rsidP="0061740F">
      <w:pPr>
        <w:pageBreakBefore/>
        <w:numPr>
          <w:ilvl w:val="0"/>
          <w:numId w:val="6"/>
        </w:numPr>
        <w:spacing w:before="60" w:after="0" w:line="240" w:lineRule="auto"/>
        <w:contextualSpacing/>
        <w:jc w:val="both"/>
        <w:rPr>
          <w:rFonts w:ascii="Times New Roman" w:hAnsi="Times New Roman"/>
          <w:b/>
          <w:bCs/>
          <w:color w:val="000000"/>
          <w:sz w:val="24"/>
          <w:szCs w:val="24"/>
          <w:lang w:eastAsia="ru-RU"/>
        </w:rPr>
      </w:pPr>
      <w:r w:rsidRPr="00AF516D">
        <w:rPr>
          <w:rFonts w:ascii="Times New Roman" w:hAnsi="Times New Roman"/>
          <w:b/>
          <w:bCs/>
          <w:color w:val="000000"/>
          <w:sz w:val="24"/>
          <w:szCs w:val="24"/>
          <w:lang w:eastAsia="ru-RU"/>
        </w:rPr>
        <w:lastRenderedPageBreak/>
        <w:t>Критерии оценок ответов абитуриентов на вступительных экзаменах в магистратуру</w:t>
      </w:r>
    </w:p>
    <w:p w:rsidR="002F4414" w:rsidRPr="00AF516D" w:rsidRDefault="002F4414" w:rsidP="00AF516D">
      <w:pPr>
        <w:spacing w:line="240" w:lineRule="auto"/>
        <w:ind w:left="720" w:firstLine="709"/>
        <w:contextualSpacing/>
        <w:jc w:val="both"/>
        <w:rPr>
          <w:rFonts w:ascii="Times New Roman" w:hAnsi="Times New Roman"/>
          <w:sz w:val="24"/>
          <w:szCs w:val="24"/>
        </w:rPr>
      </w:pPr>
    </w:p>
    <w:p w:rsidR="002F4414" w:rsidRPr="00AF516D" w:rsidRDefault="002F4414" w:rsidP="00AF516D">
      <w:pPr>
        <w:spacing w:line="240" w:lineRule="auto"/>
        <w:ind w:left="720" w:firstLine="709"/>
        <w:contextualSpacing/>
        <w:jc w:val="both"/>
        <w:rPr>
          <w:rFonts w:ascii="Times New Roman" w:hAnsi="Times New Roman"/>
          <w:sz w:val="24"/>
          <w:szCs w:val="24"/>
        </w:rPr>
      </w:pPr>
      <w:r w:rsidRPr="00AF516D">
        <w:rPr>
          <w:rFonts w:ascii="Times New Roman" w:hAnsi="Times New Roman"/>
          <w:sz w:val="24"/>
          <w:szCs w:val="24"/>
        </w:rPr>
        <w:t>Форма проведения вступительного испытания –   тестирование.</w:t>
      </w:r>
    </w:p>
    <w:p w:rsidR="002F4414" w:rsidRPr="00AF516D" w:rsidRDefault="002F4414" w:rsidP="00AF516D">
      <w:pPr>
        <w:spacing w:line="240" w:lineRule="auto"/>
        <w:ind w:left="720" w:firstLine="709"/>
        <w:contextualSpacing/>
        <w:jc w:val="both"/>
        <w:rPr>
          <w:rFonts w:ascii="Times New Roman" w:hAnsi="Times New Roman"/>
          <w:sz w:val="24"/>
          <w:szCs w:val="24"/>
        </w:rPr>
      </w:pPr>
      <w:r w:rsidRPr="00AF516D">
        <w:rPr>
          <w:rFonts w:ascii="Times New Roman" w:hAnsi="Times New Roman"/>
          <w:sz w:val="24"/>
          <w:szCs w:val="24"/>
        </w:rPr>
        <w:t>Тест включает 40 вопросов в соответствии с направлением подготовки.</w:t>
      </w:r>
    </w:p>
    <w:p w:rsidR="002F4414" w:rsidRPr="00AF516D" w:rsidRDefault="002F4414" w:rsidP="00AF516D">
      <w:pPr>
        <w:spacing w:line="240" w:lineRule="auto"/>
        <w:ind w:left="720" w:firstLine="709"/>
        <w:contextualSpacing/>
        <w:jc w:val="both"/>
        <w:rPr>
          <w:rFonts w:ascii="Times New Roman" w:hAnsi="Times New Roman"/>
          <w:sz w:val="24"/>
          <w:szCs w:val="24"/>
        </w:rPr>
      </w:pPr>
      <w:r w:rsidRPr="00AF516D">
        <w:rPr>
          <w:rFonts w:ascii="Times New Roman" w:hAnsi="Times New Roman"/>
          <w:sz w:val="24"/>
          <w:szCs w:val="24"/>
        </w:rPr>
        <w:t>Каждый правильный ответ оценивается в 2,5 баллов. Каждый вопрос теста имеет только один правильный ответ.</w:t>
      </w:r>
    </w:p>
    <w:p w:rsidR="002F4414" w:rsidRPr="00AF516D" w:rsidRDefault="002F4414" w:rsidP="00AF516D">
      <w:pPr>
        <w:spacing w:line="240" w:lineRule="auto"/>
        <w:ind w:left="720" w:firstLine="709"/>
        <w:contextualSpacing/>
        <w:jc w:val="both"/>
        <w:rPr>
          <w:rFonts w:ascii="Times New Roman" w:hAnsi="Times New Roman"/>
          <w:sz w:val="24"/>
          <w:szCs w:val="24"/>
        </w:rPr>
      </w:pPr>
      <w:r w:rsidRPr="00AF516D">
        <w:rPr>
          <w:rFonts w:ascii="Times New Roman" w:hAnsi="Times New Roman"/>
          <w:sz w:val="24"/>
          <w:szCs w:val="24"/>
        </w:rPr>
        <w:t>Неверный ответ – 0 баллов.</w:t>
      </w:r>
    </w:p>
    <w:p w:rsidR="002F4414" w:rsidRPr="00AF516D" w:rsidRDefault="002F4414" w:rsidP="00AF516D">
      <w:pPr>
        <w:spacing w:line="240" w:lineRule="auto"/>
        <w:ind w:left="720" w:firstLine="709"/>
        <w:contextualSpacing/>
        <w:jc w:val="both"/>
        <w:rPr>
          <w:rFonts w:ascii="Times New Roman" w:hAnsi="Times New Roman"/>
          <w:sz w:val="24"/>
          <w:szCs w:val="24"/>
        </w:rPr>
      </w:pPr>
      <w:r w:rsidRPr="00AF516D">
        <w:rPr>
          <w:rFonts w:ascii="Times New Roman" w:hAnsi="Times New Roman"/>
          <w:sz w:val="24"/>
          <w:szCs w:val="24"/>
        </w:rPr>
        <w:t>Продолжительность тестирования – 60 минут.</w:t>
      </w:r>
    </w:p>
    <w:p w:rsidR="002F4414" w:rsidRPr="00AF516D" w:rsidRDefault="002F4414" w:rsidP="00AF516D">
      <w:pPr>
        <w:spacing w:line="240" w:lineRule="auto"/>
        <w:ind w:left="720" w:firstLine="709"/>
        <w:contextualSpacing/>
        <w:jc w:val="both"/>
        <w:rPr>
          <w:rFonts w:ascii="Times New Roman" w:hAnsi="Times New Roman"/>
          <w:sz w:val="24"/>
          <w:szCs w:val="24"/>
        </w:rPr>
      </w:pPr>
      <w:r w:rsidRPr="00AF516D">
        <w:rPr>
          <w:rFonts w:ascii="Times New Roman" w:hAnsi="Times New Roman"/>
          <w:sz w:val="24"/>
          <w:szCs w:val="24"/>
        </w:rPr>
        <w:t>Максимальное количество баллов -100.</w:t>
      </w:r>
    </w:p>
    <w:p w:rsidR="006317C6" w:rsidRPr="00AF516D" w:rsidRDefault="006317C6" w:rsidP="0061740F">
      <w:pPr>
        <w:numPr>
          <w:ilvl w:val="0"/>
          <w:numId w:val="6"/>
        </w:numPr>
        <w:spacing w:after="0" w:line="240" w:lineRule="auto"/>
        <w:contextualSpacing/>
        <w:jc w:val="both"/>
        <w:rPr>
          <w:rFonts w:ascii="Times New Roman" w:hAnsi="Times New Roman"/>
          <w:b/>
          <w:sz w:val="24"/>
          <w:szCs w:val="24"/>
        </w:rPr>
      </w:pPr>
      <w:r w:rsidRPr="00AF516D">
        <w:rPr>
          <w:rFonts w:ascii="Times New Roman" w:hAnsi="Times New Roman"/>
          <w:b/>
          <w:sz w:val="24"/>
          <w:szCs w:val="24"/>
        </w:rPr>
        <w:t>Программа вступительного испытания «Основы гражданско-процессуальной и уголовно-процессуальной деятельности»</w:t>
      </w:r>
    </w:p>
    <w:p w:rsidR="006317C6" w:rsidRPr="00AF516D" w:rsidRDefault="006317C6" w:rsidP="00AF516D">
      <w:pPr>
        <w:autoSpaceDE w:val="0"/>
        <w:autoSpaceDN w:val="0"/>
        <w:spacing w:after="0" w:line="240" w:lineRule="auto"/>
        <w:ind w:firstLine="709"/>
        <w:contextualSpacing/>
        <w:jc w:val="both"/>
        <w:rPr>
          <w:rFonts w:ascii="Times New Roman" w:hAnsi="Times New Roman"/>
          <w:b/>
          <w:sz w:val="24"/>
          <w:szCs w:val="24"/>
          <w:lang w:eastAsia="ru-RU"/>
        </w:rPr>
      </w:pPr>
    </w:p>
    <w:p w:rsidR="001C1B26" w:rsidRPr="00AF516D" w:rsidRDefault="001C1B26" w:rsidP="00AF516D">
      <w:pPr>
        <w:autoSpaceDE w:val="0"/>
        <w:autoSpaceDN w:val="0"/>
        <w:spacing w:after="0" w:line="240" w:lineRule="auto"/>
        <w:ind w:firstLine="709"/>
        <w:jc w:val="both"/>
        <w:rPr>
          <w:rFonts w:ascii="Times New Roman" w:hAnsi="Times New Roman"/>
          <w:b/>
          <w:sz w:val="24"/>
          <w:szCs w:val="24"/>
          <w:lang w:eastAsia="ru-RU"/>
        </w:rPr>
      </w:pPr>
      <w:r w:rsidRPr="00AF516D">
        <w:rPr>
          <w:rFonts w:ascii="Times New Roman" w:hAnsi="Times New Roman"/>
          <w:b/>
          <w:sz w:val="24"/>
          <w:szCs w:val="24"/>
          <w:lang w:eastAsia="ru-RU"/>
        </w:rPr>
        <w:t>Гражданский процесс</w:t>
      </w:r>
    </w:p>
    <w:p w:rsidR="004D040F" w:rsidRPr="00AF516D" w:rsidRDefault="004D040F" w:rsidP="00AF516D">
      <w:pPr>
        <w:shd w:val="clear" w:color="auto" w:fill="FFFFFF"/>
        <w:spacing w:after="0" w:line="240" w:lineRule="auto"/>
        <w:ind w:firstLine="709"/>
        <w:jc w:val="both"/>
        <w:rPr>
          <w:rFonts w:ascii="Times New Roman" w:hAnsi="Times New Roman"/>
          <w:b/>
          <w:sz w:val="24"/>
          <w:szCs w:val="24"/>
        </w:rPr>
      </w:pPr>
    </w:p>
    <w:p w:rsidR="00EE533A" w:rsidRPr="00AF516D" w:rsidRDefault="00EE533A" w:rsidP="00AF516D">
      <w:pPr>
        <w:shd w:val="clear" w:color="auto" w:fill="FFFFFF"/>
        <w:spacing w:after="0" w:line="240" w:lineRule="auto"/>
        <w:ind w:firstLine="709"/>
        <w:jc w:val="both"/>
        <w:rPr>
          <w:rFonts w:ascii="Times New Roman" w:hAnsi="Times New Roman"/>
          <w:b/>
          <w:bCs/>
          <w:color w:val="000000"/>
          <w:sz w:val="24"/>
          <w:szCs w:val="24"/>
        </w:rPr>
      </w:pPr>
      <w:r w:rsidRPr="00AF516D">
        <w:rPr>
          <w:rFonts w:ascii="Times New Roman" w:hAnsi="Times New Roman"/>
          <w:b/>
          <w:bCs/>
          <w:color w:val="000000"/>
          <w:sz w:val="24"/>
          <w:szCs w:val="24"/>
        </w:rPr>
        <w:t>1. Понятие правосудия</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Понятие судебной защиты. Отличие правосудия от иных форм </w:t>
      </w:r>
      <w:proofErr w:type="spellStart"/>
      <w:r w:rsidRPr="00AF516D">
        <w:rPr>
          <w:rFonts w:ascii="Times New Roman" w:hAnsi="Times New Roman"/>
          <w:color w:val="000000"/>
          <w:sz w:val="24"/>
          <w:szCs w:val="24"/>
        </w:rPr>
        <w:t>юрисдикционной</w:t>
      </w:r>
      <w:proofErr w:type="spellEnd"/>
      <w:r w:rsidRPr="00AF516D">
        <w:rPr>
          <w:rFonts w:ascii="Times New Roman" w:hAnsi="Times New Roman"/>
          <w:color w:val="000000"/>
          <w:sz w:val="24"/>
          <w:szCs w:val="24"/>
        </w:rPr>
        <w:t xml:space="preserve"> деятельности. Судебная власть в системе разделения властей. Универсальность гражданской процессуальной формы. </w:t>
      </w:r>
    </w:p>
    <w:p w:rsidR="008C0C64" w:rsidRPr="00AF516D" w:rsidRDefault="008C0C64" w:rsidP="00AF516D">
      <w:pPr>
        <w:shd w:val="clear" w:color="auto" w:fill="FFFFFF"/>
        <w:spacing w:after="0" w:line="240" w:lineRule="auto"/>
        <w:ind w:firstLine="709"/>
        <w:jc w:val="both"/>
        <w:rPr>
          <w:rFonts w:ascii="Times New Roman" w:hAnsi="Times New Roman"/>
          <w:color w:val="000000"/>
          <w:sz w:val="24"/>
          <w:szCs w:val="24"/>
        </w:rPr>
      </w:pPr>
    </w:p>
    <w:p w:rsidR="00EE533A" w:rsidRPr="00AF516D" w:rsidRDefault="00EE533A" w:rsidP="00AF516D">
      <w:pPr>
        <w:shd w:val="clear" w:color="auto" w:fill="FFFFFF"/>
        <w:spacing w:after="0" w:line="240" w:lineRule="auto"/>
        <w:ind w:firstLine="709"/>
        <w:jc w:val="both"/>
        <w:rPr>
          <w:rFonts w:ascii="Times New Roman" w:hAnsi="Times New Roman"/>
          <w:b/>
          <w:bCs/>
          <w:color w:val="000000"/>
          <w:sz w:val="24"/>
          <w:szCs w:val="24"/>
        </w:rPr>
      </w:pPr>
      <w:r w:rsidRPr="00AF516D">
        <w:rPr>
          <w:rFonts w:ascii="Times New Roman" w:hAnsi="Times New Roman"/>
          <w:b/>
          <w:bCs/>
          <w:color w:val="000000"/>
          <w:sz w:val="24"/>
          <w:szCs w:val="24"/>
        </w:rPr>
        <w:t>2. Принципы судопроизводства</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Понятие и система принципов судопроизводства, их развитие и современное состояние.</w:t>
      </w:r>
    </w:p>
    <w:p w:rsidR="00EE533A" w:rsidRPr="00AF516D" w:rsidRDefault="00EE533A"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Принцип состязательности и равноправия сторон. Принцип независимости судей. Принцип диспозитивности. Доступность правосудия. Проблемы установления истины в суде.</w:t>
      </w:r>
    </w:p>
    <w:p w:rsidR="00EE533A" w:rsidRPr="00AF516D" w:rsidRDefault="00EE533A"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Роль суда в гражданском и уголовном процессе. </w:t>
      </w:r>
      <w:r w:rsidRPr="00AF516D">
        <w:rPr>
          <w:rFonts w:ascii="Times New Roman" w:hAnsi="Times New Roman"/>
          <w:color w:val="000000"/>
          <w:sz w:val="24"/>
          <w:szCs w:val="24"/>
        </w:rPr>
        <w:t>Эволюция роли суда в гражданском и арбитражном процессе.</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p>
    <w:p w:rsidR="00EE533A" w:rsidRPr="00AF516D" w:rsidRDefault="00EE533A" w:rsidP="00AF516D">
      <w:pPr>
        <w:shd w:val="clear" w:color="auto" w:fill="FFFFFF"/>
        <w:spacing w:after="0" w:line="240" w:lineRule="auto"/>
        <w:ind w:firstLine="709"/>
        <w:jc w:val="both"/>
        <w:rPr>
          <w:rFonts w:ascii="Times New Roman" w:hAnsi="Times New Roman"/>
          <w:b/>
          <w:bCs/>
          <w:color w:val="000000"/>
          <w:sz w:val="24"/>
          <w:szCs w:val="24"/>
        </w:rPr>
      </w:pPr>
      <w:r w:rsidRPr="00AF516D">
        <w:rPr>
          <w:rFonts w:ascii="Times New Roman" w:hAnsi="Times New Roman"/>
          <w:b/>
          <w:bCs/>
          <w:color w:val="000000"/>
          <w:sz w:val="24"/>
          <w:szCs w:val="24"/>
        </w:rPr>
        <w:t>3.</w:t>
      </w:r>
      <w:r w:rsidRPr="00AF516D">
        <w:rPr>
          <w:rFonts w:ascii="Times New Roman" w:hAnsi="Times New Roman"/>
          <w:b/>
          <w:color w:val="000000"/>
          <w:sz w:val="24"/>
          <w:szCs w:val="24"/>
        </w:rPr>
        <w:t>Участники судебного разбирательства</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Гражданские процессуальные правоотношения (понятие, предпосылки возникновения, содержание, объект). </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Субъекты гражданского процессуального права и процессуальных правоотношений, их классификация.</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Суд как субъект гражданского и арбитражного процесса. Проблемы участия арбитражных заседателей в арбитражном процессе.</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Гражданская процессуальная правоспособность и дееспособность. </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Стороны как субъекты гражданского (арбитражного) процесса. Третьи лица. Участие прокурора в гражданском (арбитражном) процессе. Защита чужих интересов в гражданском (арбитражном) процессе. Представительство в гражданском и арбитражном процессе: основные проблемы.</w:t>
      </w:r>
    </w:p>
    <w:p w:rsidR="008C0C64" w:rsidRPr="00AF516D" w:rsidRDefault="008C0C64" w:rsidP="00AF516D">
      <w:pPr>
        <w:shd w:val="clear" w:color="auto" w:fill="FFFFFF"/>
        <w:spacing w:after="0" w:line="240" w:lineRule="auto"/>
        <w:ind w:firstLine="709"/>
        <w:jc w:val="both"/>
        <w:rPr>
          <w:rFonts w:ascii="Times New Roman" w:hAnsi="Times New Roman"/>
          <w:color w:val="000000"/>
          <w:sz w:val="24"/>
          <w:szCs w:val="24"/>
        </w:rPr>
      </w:pP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b/>
          <w:bCs/>
          <w:color w:val="000000"/>
          <w:sz w:val="24"/>
          <w:szCs w:val="24"/>
        </w:rPr>
        <w:t>4.Исковая форма защиты права. Другие виды производств</w:t>
      </w:r>
    </w:p>
    <w:p w:rsidR="00C23ADE" w:rsidRPr="00AF516D" w:rsidRDefault="00C23ADE"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Способы защиты прав и интересов ответчика в гражданском (арбитражном) процессе. </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Понятие иска, его элементы. Классификация исков. Право на обращение в суд за судебной защитой в гражданском (арбитражном) процессе: проблемы понятия и содержания. Право на иск в материальном смысле. Предпосылки и порядок предъявления иска. Обеспечение иска в гражданском (арбитражном) процессе. Досудебное обеспечение иска.</w:t>
      </w:r>
    </w:p>
    <w:p w:rsidR="00C23ADE" w:rsidRPr="00AF516D" w:rsidRDefault="00C23ADE" w:rsidP="00AF516D">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AF516D">
        <w:rPr>
          <w:rFonts w:ascii="Times New Roman" w:hAnsi="Times New Roman"/>
          <w:sz w:val="24"/>
          <w:szCs w:val="24"/>
          <w:lang w:eastAsia="ru-RU"/>
        </w:rPr>
        <w:t>Правовая природа дел, возникающих из публичных правоотношений.</w:t>
      </w:r>
      <w:r w:rsidRPr="00AF516D">
        <w:rPr>
          <w:rFonts w:ascii="Times New Roman" w:hAnsi="Times New Roman"/>
          <w:sz w:val="24"/>
          <w:szCs w:val="24"/>
        </w:rPr>
        <w:t xml:space="preserve"> Административное судопроизводство.</w:t>
      </w:r>
    </w:p>
    <w:p w:rsidR="00C23ADE" w:rsidRPr="00AF516D" w:rsidRDefault="00C23ADE" w:rsidP="00AF516D">
      <w:pPr>
        <w:widowControl w:val="0"/>
        <w:autoSpaceDE w:val="0"/>
        <w:autoSpaceDN w:val="0"/>
        <w:adjustRightInd w:val="0"/>
        <w:spacing w:after="0" w:line="240" w:lineRule="auto"/>
        <w:ind w:right="-1" w:firstLine="709"/>
        <w:jc w:val="both"/>
        <w:rPr>
          <w:rFonts w:ascii="Times New Roman" w:hAnsi="Times New Roman"/>
          <w:sz w:val="24"/>
          <w:szCs w:val="24"/>
          <w:lang w:eastAsia="ru-RU"/>
        </w:rPr>
      </w:pPr>
      <w:r w:rsidRPr="00AF516D">
        <w:rPr>
          <w:rFonts w:ascii="Times New Roman" w:hAnsi="Times New Roman"/>
          <w:sz w:val="24"/>
          <w:szCs w:val="24"/>
          <w:lang w:eastAsia="ru-RU"/>
        </w:rPr>
        <w:lastRenderedPageBreak/>
        <w:t xml:space="preserve">Особое производство, понятие и значение. Категории дел, рассматриваемые в порядке особого производства. </w:t>
      </w:r>
    </w:p>
    <w:p w:rsidR="008C0C64" w:rsidRPr="00AF516D" w:rsidRDefault="008C0C64"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Проблемы особого производства в гражданском и арбитражном процессе. </w:t>
      </w:r>
    </w:p>
    <w:p w:rsidR="00EE533A" w:rsidRPr="00AF516D" w:rsidRDefault="00EE533A"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Упрощенные (сокращенные) виды производств. </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p>
    <w:p w:rsidR="00EE533A" w:rsidRPr="00AF516D" w:rsidRDefault="00EE533A" w:rsidP="00AF516D">
      <w:pPr>
        <w:shd w:val="clear" w:color="auto" w:fill="FFFFFF"/>
        <w:spacing w:after="0" w:line="240" w:lineRule="auto"/>
        <w:ind w:firstLine="709"/>
        <w:jc w:val="both"/>
        <w:rPr>
          <w:rFonts w:ascii="Times New Roman" w:hAnsi="Times New Roman"/>
          <w:b/>
          <w:color w:val="000000"/>
          <w:sz w:val="24"/>
          <w:szCs w:val="24"/>
        </w:rPr>
      </w:pPr>
      <w:r w:rsidRPr="00AF516D">
        <w:rPr>
          <w:rFonts w:ascii="Times New Roman" w:hAnsi="Times New Roman"/>
          <w:b/>
          <w:color w:val="000000"/>
          <w:sz w:val="24"/>
          <w:szCs w:val="24"/>
        </w:rPr>
        <w:t>5. Компетенция судов гражданской юрисдикции</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Подведомственность как предпосылка права на предъявление иска. Проблемы разграничения подведомственности между судами общей юрисдикции, арбитражными су</w:t>
      </w:r>
      <w:r w:rsidR="00D30218">
        <w:rPr>
          <w:rFonts w:ascii="Times New Roman" w:hAnsi="Times New Roman"/>
          <w:color w:val="000000"/>
          <w:sz w:val="24"/>
          <w:szCs w:val="24"/>
        </w:rPr>
        <w:t>дами и третейскими судами (арбитражами)</w:t>
      </w:r>
      <w:r w:rsidRPr="00AF516D">
        <w:rPr>
          <w:rFonts w:ascii="Times New Roman" w:hAnsi="Times New Roman"/>
          <w:color w:val="000000"/>
          <w:sz w:val="24"/>
          <w:szCs w:val="24"/>
        </w:rPr>
        <w:t>.</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Понятие подсудности. Подсудность предметная и территориальная. </w:t>
      </w:r>
      <w:r w:rsidR="00C23ADE" w:rsidRPr="00AF516D">
        <w:rPr>
          <w:rFonts w:ascii="Times New Roman" w:hAnsi="Times New Roman"/>
          <w:color w:val="000000"/>
          <w:sz w:val="24"/>
          <w:szCs w:val="24"/>
        </w:rPr>
        <w:t xml:space="preserve">Правила подсудности при подаче апелляционных, кассационных и надзорных жалоб. </w:t>
      </w:r>
    </w:p>
    <w:p w:rsidR="00C23ADE" w:rsidRPr="00AF516D" w:rsidRDefault="00C23ADE" w:rsidP="00AF516D">
      <w:pPr>
        <w:widowControl w:val="0"/>
        <w:autoSpaceDE w:val="0"/>
        <w:autoSpaceDN w:val="0"/>
        <w:adjustRightInd w:val="0"/>
        <w:spacing w:after="0" w:line="240" w:lineRule="auto"/>
        <w:ind w:right="-718" w:firstLine="709"/>
        <w:jc w:val="both"/>
        <w:rPr>
          <w:rFonts w:ascii="Times New Roman" w:hAnsi="Times New Roman"/>
          <w:sz w:val="24"/>
          <w:szCs w:val="24"/>
          <w:lang w:eastAsia="ru-RU"/>
        </w:rPr>
      </w:pPr>
      <w:r w:rsidRPr="00AF516D">
        <w:rPr>
          <w:rFonts w:ascii="Times New Roman" w:hAnsi="Times New Roman"/>
          <w:sz w:val="24"/>
          <w:szCs w:val="24"/>
          <w:lang w:eastAsia="ru-RU"/>
        </w:rPr>
        <w:t>Специализация судов и судей</w:t>
      </w:r>
      <w:r w:rsidR="008C0C64" w:rsidRPr="00AF516D">
        <w:rPr>
          <w:rFonts w:ascii="Times New Roman" w:hAnsi="Times New Roman"/>
          <w:sz w:val="24"/>
          <w:szCs w:val="24"/>
          <w:lang w:eastAsia="ru-RU"/>
        </w:rPr>
        <w:t>.</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p>
    <w:p w:rsidR="003908E8" w:rsidRPr="00AF516D" w:rsidRDefault="003908E8" w:rsidP="00AF516D">
      <w:pPr>
        <w:shd w:val="clear" w:color="auto" w:fill="FFFFFF"/>
        <w:spacing w:after="0" w:line="240" w:lineRule="auto"/>
        <w:ind w:firstLine="709"/>
        <w:jc w:val="both"/>
        <w:rPr>
          <w:rFonts w:ascii="Times New Roman" w:hAnsi="Times New Roman"/>
          <w:b/>
          <w:bCs/>
          <w:color w:val="000000"/>
          <w:sz w:val="24"/>
          <w:szCs w:val="24"/>
        </w:rPr>
      </w:pPr>
      <w:r w:rsidRPr="00AF516D">
        <w:rPr>
          <w:rFonts w:ascii="Times New Roman" w:hAnsi="Times New Roman"/>
          <w:b/>
          <w:bCs/>
          <w:color w:val="000000"/>
          <w:sz w:val="24"/>
          <w:szCs w:val="24"/>
        </w:rPr>
        <w:t>6</w:t>
      </w:r>
      <w:r w:rsidR="00EE533A" w:rsidRPr="00AF516D">
        <w:rPr>
          <w:rFonts w:ascii="Times New Roman" w:hAnsi="Times New Roman"/>
          <w:b/>
          <w:bCs/>
          <w:color w:val="000000"/>
          <w:sz w:val="24"/>
          <w:szCs w:val="24"/>
        </w:rPr>
        <w:t xml:space="preserve">. Доказательства и доказывание </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Понятие доказательств в гражданском (арбитражном) процессуальном праве, их классификация: дискуссионные вопросы.</w:t>
      </w:r>
    </w:p>
    <w:p w:rsidR="00EE533A" w:rsidRPr="00AF516D" w:rsidRDefault="008C0C64"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Определение</w:t>
      </w:r>
      <w:r w:rsidR="00EE533A" w:rsidRPr="00AF516D">
        <w:rPr>
          <w:rFonts w:ascii="Times New Roman" w:hAnsi="Times New Roman"/>
          <w:color w:val="000000"/>
          <w:sz w:val="24"/>
          <w:szCs w:val="24"/>
        </w:rPr>
        <w:t xml:space="preserve"> предмета доказывания. Основания освобождения от доказывания. </w:t>
      </w:r>
      <w:r w:rsidR="003908E8" w:rsidRPr="00AF516D">
        <w:rPr>
          <w:rFonts w:ascii="Times New Roman" w:hAnsi="Times New Roman"/>
          <w:color w:val="000000"/>
          <w:sz w:val="24"/>
          <w:szCs w:val="24"/>
        </w:rPr>
        <w:t xml:space="preserve">Соглашение по обстоятельствам дела. </w:t>
      </w:r>
      <w:proofErr w:type="spellStart"/>
      <w:r w:rsidR="00EE533A" w:rsidRPr="00AF516D">
        <w:rPr>
          <w:rFonts w:ascii="Times New Roman" w:hAnsi="Times New Roman"/>
          <w:color w:val="000000"/>
          <w:sz w:val="24"/>
          <w:szCs w:val="24"/>
        </w:rPr>
        <w:t>Преюдиция</w:t>
      </w:r>
      <w:proofErr w:type="spellEnd"/>
      <w:r w:rsidR="00EE533A" w:rsidRPr="00AF516D">
        <w:rPr>
          <w:rFonts w:ascii="Times New Roman" w:hAnsi="Times New Roman"/>
          <w:color w:val="000000"/>
          <w:sz w:val="24"/>
          <w:szCs w:val="24"/>
        </w:rPr>
        <w:t xml:space="preserve"> в гражданском (арбитражном) процессе. Доказывание в гражданском (арбитражном) процессе. Эволюция роли суда в процессе доказывания. Стадии доказывания. Исследование и оценка доказательств.</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Использование отдельных средств доказывания в гражданском (арбитражном) процессе. Новые носители информации.</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Распределение обязанностей по доказыванию в гражданском (арбитражном) процессе. Доказательственные презумпции и их влияние на процесс доказывания. Признание факта, его особенности в арбитражном процессе.</w:t>
      </w:r>
    </w:p>
    <w:p w:rsidR="0061740F" w:rsidRDefault="0061740F" w:rsidP="00AF516D">
      <w:pPr>
        <w:shd w:val="clear" w:color="auto" w:fill="FFFFFF"/>
        <w:spacing w:after="0" w:line="240" w:lineRule="auto"/>
        <w:ind w:firstLine="709"/>
        <w:jc w:val="both"/>
        <w:rPr>
          <w:rFonts w:ascii="Times New Roman" w:hAnsi="Times New Roman"/>
          <w:b/>
          <w:bCs/>
          <w:color w:val="000000"/>
          <w:sz w:val="24"/>
          <w:szCs w:val="24"/>
        </w:rPr>
      </w:pPr>
    </w:p>
    <w:p w:rsidR="00C23ADE" w:rsidRPr="00AF516D" w:rsidRDefault="003908E8" w:rsidP="00AF516D">
      <w:pPr>
        <w:shd w:val="clear" w:color="auto" w:fill="FFFFFF"/>
        <w:spacing w:after="0" w:line="240" w:lineRule="auto"/>
        <w:ind w:firstLine="709"/>
        <w:jc w:val="both"/>
        <w:rPr>
          <w:rFonts w:ascii="Times New Roman" w:hAnsi="Times New Roman"/>
          <w:b/>
          <w:bCs/>
          <w:color w:val="000000"/>
          <w:sz w:val="24"/>
          <w:szCs w:val="24"/>
        </w:rPr>
      </w:pPr>
      <w:r w:rsidRPr="00AF516D">
        <w:rPr>
          <w:rFonts w:ascii="Times New Roman" w:hAnsi="Times New Roman"/>
          <w:b/>
          <w:bCs/>
          <w:color w:val="000000"/>
          <w:sz w:val="24"/>
          <w:szCs w:val="24"/>
        </w:rPr>
        <w:t>7</w:t>
      </w:r>
      <w:r w:rsidR="00EE533A" w:rsidRPr="00AF516D">
        <w:rPr>
          <w:rFonts w:ascii="Times New Roman" w:hAnsi="Times New Roman"/>
          <w:b/>
          <w:bCs/>
          <w:color w:val="000000"/>
          <w:sz w:val="24"/>
          <w:szCs w:val="24"/>
        </w:rPr>
        <w:t xml:space="preserve">. </w:t>
      </w:r>
      <w:r w:rsidR="00C23ADE" w:rsidRPr="00AF516D">
        <w:rPr>
          <w:rFonts w:ascii="Times New Roman" w:hAnsi="Times New Roman"/>
          <w:b/>
          <w:bCs/>
          <w:color w:val="000000"/>
          <w:sz w:val="24"/>
          <w:szCs w:val="24"/>
        </w:rPr>
        <w:t>Судебные акты</w:t>
      </w:r>
    </w:p>
    <w:p w:rsidR="00C23ADE" w:rsidRPr="00AF516D" w:rsidRDefault="00C23ADE"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sz w:val="24"/>
          <w:szCs w:val="24"/>
          <w:lang w:eastAsia="ru-RU"/>
        </w:rPr>
        <w:t>Виды судебных актов.</w:t>
      </w:r>
      <w:r w:rsidRPr="00AF516D">
        <w:rPr>
          <w:rFonts w:ascii="Times New Roman" w:hAnsi="Times New Roman"/>
          <w:color w:val="000000"/>
          <w:sz w:val="24"/>
          <w:szCs w:val="24"/>
        </w:rPr>
        <w:t xml:space="preserve"> Постановления суда первой инстанции: понятие, виды. Решение суда, его сущность и значение. Основные требования к судебному решению.</w:t>
      </w:r>
    </w:p>
    <w:p w:rsidR="00C23ADE" w:rsidRPr="00AF516D" w:rsidRDefault="00C23ADE"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Законная сила судебного решения, ее правовые последствия. Пределы действия законной силы судебного решения. Заочное решение.</w:t>
      </w:r>
    </w:p>
    <w:p w:rsidR="00C23ADE" w:rsidRPr="00AF516D" w:rsidRDefault="00C23ADE"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sz w:val="24"/>
          <w:szCs w:val="24"/>
          <w:lang w:eastAsia="ru-RU"/>
        </w:rPr>
        <w:t>Определения суда, их классификация и порядок вынесения. Обжалование определений.</w:t>
      </w:r>
      <w:r w:rsidRPr="00AF516D">
        <w:rPr>
          <w:rFonts w:ascii="Times New Roman" w:hAnsi="Times New Roman"/>
          <w:color w:val="000000"/>
          <w:sz w:val="24"/>
          <w:szCs w:val="24"/>
        </w:rPr>
        <w:t xml:space="preserve"> Законная сила судебных определений. </w:t>
      </w:r>
    </w:p>
    <w:p w:rsidR="00C23ADE" w:rsidRPr="00AF516D" w:rsidRDefault="00C23ADE" w:rsidP="00AF516D">
      <w:pPr>
        <w:widowControl w:val="0"/>
        <w:autoSpaceDE w:val="0"/>
        <w:autoSpaceDN w:val="0"/>
        <w:adjustRightInd w:val="0"/>
        <w:spacing w:after="0" w:line="240" w:lineRule="auto"/>
        <w:ind w:right="-718" w:firstLine="709"/>
        <w:jc w:val="both"/>
        <w:rPr>
          <w:rFonts w:ascii="Times New Roman" w:hAnsi="Times New Roman"/>
          <w:sz w:val="24"/>
          <w:szCs w:val="24"/>
          <w:lang w:eastAsia="ru-RU"/>
        </w:rPr>
      </w:pPr>
      <w:r w:rsidRPr="00AF516D">
        <w:rPr>
          <w:rFonts w:ascii="Times New Roman" w:hAnsi="Times New Roman"/>
          <w:sz w:val="24"/>
          <w:szCs w:val="24"/>
          <w:lang w:eastAsia="ru-RU"/>
        </w:rPr>
        <w:t>Судебный приказ.</w:t>
      </w:r>
    </w:p>
    <w:p w:rsidR="00C23ADE" w:rsidRPr="00AF516D" w:rsidRDefault="00C23ADE" w:rsidP="00AF516D">
      <w:pPr>
        <w:shd w:val="clear" w:color="auto" w:fill="FFFFFF"/>
        <w:spacing w:after="0" w:line="240" w:lineRule="auto"/>
        <w:ind w:firstLine="709"/>
        <w:jc w:val="both"/>
        <w:rPr>
          <w:rFonts w:ascii="Times New Roman" w:hAnsi="Times New Roman"/>
          <w:bCs/>
          <w:color w:val="000000"/>
          <w:sz w:val="24"/>
          <w:szCs w:val="24"/>
        </w:rPr>
      </w:pP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b/>
          <w:bCs/>
          <w:color w:val="000000"/>
          <w:sz w:val="24"/>
          <w:szCs w:val="24"/>
        </w:rPr>
        <w:t>8.Пересмотр судебных постановлений в гражданском и арбитражном процессе</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Система пересмотра судебных постановлений в гражданском и арбитражном процессе. Особенности пересмотра судебных постановлений в гражданском процессе по сравнению с арбитражным процессом.</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Апелляция в гражданском и арбитражном процессе: основные проблемы развития и соотношения.</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Кассационное производство в гражданском процессе. Суды кассационной инстанции. Порядок и последовательность кассационного производства.</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Кассационное производство в арбитражном процессе, его место и роль в системе пересмотра судебных актов. Кассационные суды. Порядок разбирательства и особенности компетенции. </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Надзорное производство в гражданском и арбитражном процессе. Основные проблемы. Проблемы пересмотра судебных актов по новым и вновь открывшимся обстоятельствам.</w:t>
      </w:r>
    </w:p>
    <w:p w:rsidR="003908E8" w:rsidRPr="00AF516D" w:rsidRDefault="003908E8" w:rsidP="00AF516D">
      <w:pPr>
        <w:shd w:val="clear" w:color="auto" w:fill="FFFFFF"/>
        <w:spacing w:after="0" w:line="240" w:lineRule="auto"/>
        <w:ind w:firstLine="709"/>
        <w:jc w:val="both"/>
        <w:rPr>
          <w:rFonts w:ascii="Times New Roman" w:hAnsi="Times New Roman"/>
          <w:color w:val="000000"/>
          <w:sz w:val="24"/>
          <w:szCs w:val="24"/>
        </w:rPr>
      </w:pPr>
    </w:p>
    <w:p w:rsidR="00EE533A" w:rsidRPr="00AF516D" w:rsidRDefault="003908E8" w:rsidP="00AF516D">
      <w:pPr>
        <w:shd w:val="clear" w:color="auto" w:fill="FFFFFF"/>
        <w:spacing w:after="0" w:line="240" w:lineRule="auto"/>
        <w:ind w:firstLine="709"/>
        <w:jc w:val="both"/>
        <w:rPr>
          <w:rFonts w:ascii="Times New Roman" w:hAnsi="Times New Roman"/>
          <w:b/>
          <w:color w:val="000000"/>
          <w:sz w:val="24"/>
          <w:szCs w:val="24"/>
        </w:rPr>
      </w:pPr>
      <w:r w:rsidRPr="00AF516D">
        <w:rPr>
          <w:rFonts w:ascii="Times New Roman" w:hAnsi="Times New Roman"/>
          <w:b/>
          <w:color w:val="000000"/>
          <w:sz w:val="24"/>
          <w:szCs w:val="24"/>
        </w:rPr>
        <w:t>9</w:t>
      </w:r>
      <w:r w:rsidR="00EE533A" w:rsidRPr="00AF516D">
        <w:rPr>
          <w:rFonts w:ascii="Times New Roman" w:hAnsi="Times New Roman"/>
          <w:b/>
          <w:color w:val="000000"/>
          <w:sz w:val="24"/>
          <w:szCs w:val="24"/>
        </w:rPr>
        <w:t>. Проблемы ответственности за нарушение прав</w:t>
      </w:r>
      <w:r w:rsidRPr="00AF516D">
        <w:rPr>
          <w:rFonts w:ascii="Times New Roman" w:hAnsi="Times New Roman"/>
          <w:b/>
          <w:color w:val="000000"/>
          <w:sz w:val="24"/>
          <w:szCs w:val="24"/>
        </w:rPr>
        <w:t>а</w:t>
      </w:r>
      <w:r w:rsidR="00EE533A" w:rsidRPr="00AF516D">
        <w:rPr>
          <w:rFonts w:ascii="Times New Roman" w:hAnsi="Times New Roman"/>
          <w:b/>
          <w:color w:val="000000"/>
          <w:sz w:val="24"/>
          <w:szCs w:val="24"/>
        </w:rPr>
        <w:t xml:space="preserve"> на судопроизводство</w:t>
      </w:r>
    </w:p>
    <w:p w:rsidR="00EE533A" w:rsidRPr="00AF516D" w:rsidRDefault="00EE533A" w:rsidP="001236EC">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lastRenderedPageBreak/>
        <w:t xml:space="preserve">Право на справедливое судебное разбирательство в соответствии с Конвенцией о защите прав человека и основных свобод.Порядок и условия обращения в Европейский Суд по правам человека. </w:t>
      </w:r>
    </w:p>
    <w:p w:rsidR="00EE533A" w:rsidRPr="00AF516D" w:rsidRDefault="00EE533A"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Компенсации за нарушение права на судопроизводство в разумный срок или права на исполнение судебного акта в разумный срок.</w:t>
      </w:r>
      <w:r w:rsidR="008C0C64" w:rsidRPr="00AF516D">
        <w:rPr>
          <w:rFonts w:ascii="Times New Roman" w:hAnsi="Times New Roman"/>
          <w:color w:val="000000"/>
          <w:sz w:val="24"/>
          <w:szCs w:val="24"/>
        </w:rPr>
        <w:t xml:space="preserve"> Порядок рассмотрения дел о компенсациях, условия присуждения компенсации.</w:t>
      </w:r>
    </w:p>
    <w:p w:rsidR="00EE533A" w:rsidRPr="00AF516D" w:rsidRDefault="00EE533A" w:rsidP="00AF516D">
      <w:pPr>
        <w:spacing w:line="240" w:lineRule="auto"/>
        <w:ind w:firstLine="709"/>
        <w:jc w:val="both"/>
        <w:rPr>
          <w:rFonts w:ascii="Times New Roman" w:hAnsi="Times New Roman"/>
          <w:sz w:val="24"/>
          <w:szCs w:val="24"/>
        </w:rPr>
      </w:pPr>
    </w:p>
    <w:p w:rsidR="001C1B26" w:rsidRPr="00AF516D" w:rsidRDefault="001C1B26" w:rsidP="00AF516D">
      <w:pPr>
        <w:spacing w:line="240" w:lineRule="auto"/>
        <w:ind w:firstLine="709"/>
        <w:jc w:val="both"/>
        <w:rPr>
          <w:rFonts w:ascii="Times New Roman" w:hAnsi="Times New Roman"/>
          <w:b/>
          <w:sz w:val="24"/>
          <w:szCs w:val="24"/>
        </w:rPr>
      </w:pPr>
      <w:r w:rsidRPr="00AF516D">
        <w:rPr>
          <w:rFonts w:ascii="Times New Roman" w:hAnsi="Times New Roman"/>
          <w:b/>
          <w:sz w:val="24"/>
          <w:szCs w:val="24"/>
        </w:rPr>
        <w:t>Уголовный процесс</w:t>
      </w:r>
    </w:p>
    <w:p w:rsidR="001C1B26" w:rsidRPr="00AF516D" w:rsidRDefault="006B6109" w:rsidP="00AF516D">
      <w:pPr>
        <w:spacing w:after="0" w:line="240" w:lineRule="auto"/>
        <w:ind w:firstLine="709"/>
        <w:jc w:val="both"/>
        <w:rPr>
          <w:rFonts w:ascii="Times New Roman" w:hAnsi="Times New Roman"/>
          <w:b/>
          <w:bCs/>
          <w:sz w:val="24"/>
          <w:szCs w:val="24"/>
        </w:rPr>
      </w:pPr>
      <w:r w:rsidRPr="00AF516D">
        <w:rPr>
          <w:rFonts w:ascii="Times New Roman" w:hAnsi="Times New Roman"/>
          <w:b/>
          <w:bCs/>
          <w:sz w:val="24"/>
          <w:szCs w:val="24"/>
        </w:rPr>
        <w:t xml:space="preserve">1. </w:t>
      </w:r>
      <w:r w:rsidRPr="00AF516D">
        <w:rPr>
          <w:rFonts w:ascii="Times New Roman" w:hAnsi="Times New Roman"/>
          <w:b/>
          <w:sz w:val="24"/>
          <w:szCs w:val="24"/>
        </w:rPr>
        <w:t>Принципы уголовного судопроизводства.</w:t>
      </w:r>
    </w:p>
    <w:p w:rsidR="00F43574" w:rsidRPr="00AF516D" w:rsidRDefault="001C1B2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Понятие и значение принципов уголовного судопроизводства. </w:t>
      </w:r>
      <w:r w:rsidR="00855FE0" w:rsidRPr="00AF516D">
        <w:rPr>
          <w:rFonts w:ascii="Times New Roman" w:hAnsi="Times New Roman"/>
          <w:sz w:val="24"/>
          <w:szCs w:val="24"/>
        </w:rPr>
        <w:t>Признаки</w:t>
      </w:r>
      <w:r w:rsidRPr="00AF516D">
        <w:rPr>
          <w:rFonts w:ascii="Times New Roman" w:hAnsi="Times New Roman"/>
          <w:sz w:val="24"/>
          <w:szCs w:val="24"/>
        </w:rPr>
        <w:t xml:space="preserve"> принципов</w:t>
      </w:r>
      <w:r w:rsidR="00855FE0" w:rsidRPr="00AF516D">
        <w:rPr>
          <w:rFonts w:ascii="Times New Roman" w:hAnsi="Times New Roman"/>
          <w:sz w:val="24"/>
          <w:szCs w:val="24"/>
        </w:rPr>
        <w:t xml:space="preserve"> уголовного процесса</w:t>
      </w:r>
      <w:r w:rsidRPr="00AF516D">
        <w:rPr>
          <w:rFonts w:ascii="Times New Roman" w:hAnsi="Times New Roman"/>
          <w:sz w:val="24"/>
          <w:szCs w:val="24"/>
        </w:rPr>
        <w:t xml:space="preserve">. </w:t>
      </w:r>
    </w:p>
    <w:p w:rsidR="00F43574" w:rsidRPr="00AF516D" w:rsidRDefault="00F4357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Система принципов уголовного судопроизводства и ее развитие. Основные теоретические позиции относительно круга и классификации принципов. Нормативная основа принципов уголовного процесса. </w:t>
      </w:r>
    </w:p>
    <w:p w:rsidR="001C1B26" w:rsidRPr="00AF516D" w:rsidRDefault="001C1B26" w:rsidP="00AF516D">
      <w:pPr>
        <w:spacing w:after="0" w:line="240" w:lineRule="auto"/>
        <w:ind w:firstLine="709"/>
        <w:jc w:val="both"/>
        <w:rPr>
          <w:rFonts w:ascii="Times New Roman" w:hAnsi="Times New Roman"/>
          <w:spacing w:val="-6"/>
          <w:sz w:val="24"/>
          <w:szCs w:val="24"/>
        </w:rPr>
      </w:pPr>
      <w:r w:rsidRPr="00AF516D">
        <w:rPr>
          <w:rFonts w:ascii="Times New Roman" w:hAnsi="Times New Roman"/>
          <w:spacing w:val="-6"/>
          <w:sz w:val="24"/>
          <w:szCs w:val="24"/>
        </w:rPr>
        <w:t>Осуществление уголовного судопроизводства в разумный срок. Понятие «разумный срок» и критерии его определения. Механизм обеспечения права участников процесса на осуществление судопроизводства в разумный срок.</w:t>
      </w:r>
    </w:p>
    <w:p w:rsidR="001C1B26" w:rsidRPr="00AF516D" w:rsidRDefault="001C1B2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Законность при производстве по уголовному делу. Сущность и значение. Нормативная основа. Обязательность соблюдения Конституции Российской Федерации и законодательства, регулирующего уголовное судопроизводство. Запрет на применение федеральных законов, противоречащих УПК РФ. Уголовно-процессуальные санкции за нарушение норм закона. Законность как требование, предъявляемое к постановлениям и определениям судьи, прокурора, следователя и дознавателя.</w:t>
      </w:r>
    </w:p>
    <w:p w:rsidR="001C1B26" w:rsidRPr="00AF516D" w:rsidRDefault="001C1B2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Осуществление правосудия только судом. Сущность и значение. Нормативная основа. Признание лица виновным не иначе как по приговору суда. Статус суда в государстве. Гарантии граждан на рассмотрение их дел законным и компетентным судом. Доступ к правосудию.</w:t>
      </w:r>
    </w:p>
    <w:p w:rsidR="001C1B26" w:rsidRPr="00AF516D" w:rsidRDefault="001C1B2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Презумпция невиновности. Сущность и значение. Нормативная основа. Положения, вытекающие из презумпции невиновности. Реализация презумпции невиновности в практической деятельности органов предварительного расследования. Презумпция невиновности и институт прекращения уголовных дел (уголовного преследования) по </w:t>
      </w:r>
      <w:proofErr w:type="spellStart"/>
      <w:r w:rsidRPr="00AF516D">
        <w:rPr>
          <w:rFonts w:ascii="Times New Roman" w:hAnsi="Times New Roman"/>
          <w:sz w:val="24"/>
          <w:szCs w:val="24"/>
        </w:rPr>
        <w:t>нереабилитирующим</w:t>
      </w:r>
      <w:proofErr w:type="spellEnd"/>
      <w:r w:rsidRPr="00AF516D">
        <w:rPr>
          <w:rFonts w:ascii="Times New Roman" w:hAnsi="Times New Roman"/>
          <w:sz w:val="24"/>
          <w:szCs w:val="24"/>
        </w:rPr>
        <w:t xml:space="preserve"> основаниям.</w:t>
      </w:r>
    </w:p>
    <w:p w:rsidR="001C1B26" w:rsidRPr="00AF516D" w:rsidRDefault="001C1B2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Состязательность сторон. Понятие и значение. Нормативная основа. Сторона обвинения и сторона защиты. Равноправие сторон перед судом. Роль суда в состязательном процессе. Реализация принципа состязательности </w:t>
      </w:r>
      <w:r w:rsidR="00855FE0" w:rsidRPr="00AF516D">
        <w:rPr>
          <w:rFonts w:ascii="Times New Roman" w:hAnsi="Times New Roman"/>
          <w:sz w:val="24"/>
          <w:szCs w:val="24"/>
        </w:rPr>
        <w:t>на</w:t>
      </w:r>
      <w:r w:rsidRPr="00AF516D">
        <w:rPr>
          <w:rFonts w:ascii="Times New Roman" w:hAnsi="Times New Roman"/>
          <w:sz w:val="24"/>
          <w:szCs w:val="24"/>
        </w:rPr>
        <w:t xml:space="preserve"> досудебном производстве по уголовным делам. </w:t>
      </w:r>
    </w:p>
    <w:p w:rsidR="001C1B26" w:rsidRPr="00AF516D" w:rsidRDefault="001C1B2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Обеспечение подозреваемому и обвиняемому права на защиту. Сущность и значение. Нормативная основа. Обязанность государственных органов обеспечить право на защиту. Этапы (моменты) судопроизводства, с которых возникает право пользоваться квалифицированной юридической помощью. Права субъектов процесса, позволяющие им лично осуществлять защиту от уголовного преследования.</w:t>
      </w:r>
    </w:p>
    <w:p w:rsidR="00F43574" w:rsidRPr="00AF516D" w:rsidRDefault="00F43574" w:rsidP="00AF516D">
      <w:pPr>
        <w:spacing w:after="0" w:line="240" w:lineRule="auto"/>
        <w:ind w:firstLine="709"/>
        <w:jc w:val="both"/>
        <w:rPr>
          <w:rFonts w:ascii="Times New Roman" w:hAnsi="Times New Roman"/>
          <w:b/>
          <w:bCs/>
          <w:sz w:val="24"/>
          <w:szCs w:val="24"/>
        </w:rPr>
      </w:pPr>
    </w:p>
    <w:p w:rsidR="00F43574" w:rsidRPr="00AF516D" w:rsidRDefault="00BA60BB" w:rsidP="00AF516D">
      <w:pPr>
        <w:spacing w:after="0" w:line="240" w:lineRule="auto"/>
        <w:ind w:firstLine="709"/>
        <w:jc w:val="both"/>
        <w:rPr>
          <w:rFonts w:ascii="Times New Roman" w:hAnsi="Times New Roman"/>
          <w:b/>
          <w:bCs/>
          <w:sz w:val="24"/>
          <w:szCs w:val="24"/>
        </w:rPr>
      </w:pPr>
      <w:r w:rsidRPr="00AF516D">
        <w:rPr>
          <w:rFonts w:ascii="Times New Roman" w:hAnsi="Times New Roman"/>
          <w:b/>
          <w:bCs/>
          <w:sz w:val="24"/>
          <w:szCs w:val="24"/>
        </w:rPr>
        <w:t>2</w:t>
      </w:r>
      <w:r w:rsidR="00F43574" w:rsidRPr="00AF516D">
        <w:rPr>
          <w:rFonts w:ascii="Times New Roman" w:hAnsi="Times New Roman"/>
          <w:b/>
          <w:bCs/>
          <w:sz w:val="24"/>
          <w:szCs w:val="24"/>
        </w:rPr>
        <w:t>. Участники уголовного судопроизводства</w:t>
      </w:r>
    </w:p>
    <w:p w:rsidR="00F43574" w:rsidRPr="00AF516D" w:rsidRDefault="00F4357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Понятие и общая характеристика участников уголовного судопроизводства, их классификация. Соотношение понятий «фактическое правовое положение» и «уголовно-процессуальный статус».</w:t>
      </w:r>
    </w:p>
    <w:p w:rsidR="00F43574" w:rsidRPr="00AF516D" w:rsidRDefault="00F4357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Суд</w:t>
      </w:r>
      <w:r w:rsidR="00855FE0" w:rsidRPr="00AF516D">
        <w:rPr>
          <w:rFonts w:ascii="Times New Roman" w:hAnsi="Times New Roman"/>
          <w:sz w:val="24"/>
          <w:szCs w:val="24"/>
        </w:rPr>
        <w:t xml:space="preserve"> как орган правосудия по уголовным делам, его </w:t>
      </w:r>
      <w:proofErr w:type="spellStart"/>
      <w:r w:rsidR="00855FE0" w:rsidRPr="00AF516D">
        <w:rPr>
          <w:rFonts w:ascii="Times New Roman" w:hAnsi="Times New Roman"/>
          <w:sz w:val="24"/>
          <w:szCs w:val="24"/>
        </w:rPr>
        <w:t>полономочия</w:t>
      </w:r>
      <w:proofErr w:type="spellEnd"/>
      <w:r w:rsidR="00855FE0" w:rsidRPr="00AF516D">
        <w:rPr>
          <w:rFonts w:ascii="Times New Roman" w:hAnsi="Times New Roman"/>
          <w:sz w:val="24"/>
          <w:szCs w:val="24"/>
        </w:rPr>
        <w:t xml:space="preserve"> в уголовном судопроизводстве. Прокурор в уголовном процессе, его компетенция. Следователь, руководитель следственного органа. Круг их полномочий и соотношение компетенции.</w:t>
      </w:r>
    </w:p>
    <w:p w:rsidR="00855FE0" w:rsidRPr="00AF516D" w:rsidRDefault="00855FE0"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lastRenderedPageBreak/>
        <w:t xml:space="preserve">Орган дознания, дознаватель. Пределы их компетенции при производстве по уголовным делам. Потерпевший, его процессуальный статус. Гражданский истец и иные участники стороны обвинения. </w:t>
      </w:r>
    </w:p>
    <w:p w:rsidR="00855FE0" w:rsidRPr="00AF516D" w:rsidRDefault="00855FE0"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Подозреваемый: понятие и процессуальное положение. Обвиняемый, его процессуальное положение. Гарантии реализации права обвиняемого на защиту. Защитник, его права и обязанности, условия участия в уголовном судопроизводстве. Обязательное участие защитника. Гражданский ответчик, его представитель.</w:t>
      </w:r>
    </w:p>
    <w:p w:rsidR="00855FE0" w:rsidRPr="00AF516D" w:rsidRDefault="00855FE0"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Иные участники уголовного судопроизводства (свидетель, эксперт, специалист, понятой, переводчик), их процессуальный статус.</w:t>
      </w:r>
    </w:p>
    <w:p w:rsidR="00BA60BB" w:rsidRPr="00AF516D" w:rsidRDefault="00BA60BB" w:rsidP="00AF516D">
      <w:pPr>
        <w:spacing w:after="0" w:line="240" w:lineRule="auto"/>
        <w:ind w:firstLine="709"/>
        <w:jc w:val="both"/>
        <w:rPr>
          <w:rFonts w:ascii="Times New Roman" w:hAnsi="Times New Roman"/>
          <w:b/>
          <w:bCs/>
          <w:sz w:val="24"/>
          <w:szCs w:val="24"/>
        </w:rPr>
      </w:pPr>
      <w:r w:rsidRPr="00AF516D">
        <w:rPr>
          <w:rFonts w:ascii="Times New Roman" w:hAnsi="Times New Roman"/>
          <w:b/>
          <w:bCs/>
          <w:sz w:val="24"/>
          <w:szCs w:val="24"/>
        </w:rPr>
        <w:t>3. Доказательства и доказывание</w:t>
      </w:r>
    </w:p>
    <w:p w:rsidR="00BA60BB" w:rsidRPr="00AF516D" w:rsidRDefault="00BA60BB"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Понятие и </w:t>
      </w:r>
      <w:r w:rsidR="00855FE0" w:rsidRPr="00AF516D">
        <w:rPr>
          <w:rFonts w:ascii="Times New Roman" w:hAnsi="Times New Roman"/>
          <w:sz w:val="24"/>
          <w:szCs w:val="24"/>
        </w:rPr>
        <w:t>предмет</w:t>
      </w:r>
      <w:r w:rsidRPr="00AF516D">
        <w:rPr>
          <w:rFonts w:ascii="Times New Roman" w:hAnsi="Times New Roman"/>
          <w:sz w:val="24"/>
          <w:szCs w:val="24"/>
        </w:rPr>
        <w:t xml:space="preserve"> теории доказ</w:t>
      </w:r>
      <w:r w:rsidR="007A6E82" w:rsidRPr="00AF516D">
        <w:rPr>
          <w:rFonts w:ascii="Times New Roman" w:hAnsi="Times New Roman"/>
          <w:sz w:val="24"/>
          <w:szCs w:val="24"/>
        </w:rPr>
        <w:t>ательств</w:t>
      </w:r>
      <w:r w:rsidRPr="00AF516D">
        <w:rPr>
          <w:rFonts w:ascii="Times New Roman" w:hAnsi="Times New Roman"/>
          <w:sz w:val="24"/>
          <w:szCs w:val="24"/>
        </w:rPr>
        <w:t xml:space="preserve"> в уголовном процессе. </w:t>
      </w:r>
      <w:r w:rsidRPr="00AF516D">
        <w:rPr>
          <w:rFonts w:ascii="Times New Roman" w:hAnsi="Times New Roman"/>
          <w:sz w:val="24"/>
          <w:szCs w:val="24"/>
        </w:rPr>
        <w:br/>
        <w:t>Доказательственное право</w:t>
      </w:r>
      <w:r w:rsidR="007A6E82" w:rsidRPr="00AF516D">
        <w:rPr>
          <w:rFonts w:ascii="Times New Roman" w:hAnsi="Times New Roman"/>
          <w:sz w:val="24"/>
          <w:szCs w:val="24"/>
        </w:rPr>
        <w:t xml:space="preserve"> и его соотношение с теорией доказательств.</w:t>
      </w:r>
      <w:r w:rsidRPr="00AF516D">
        <w:rPr>
          <w:rFonts w:ascii="Times New Roman" w:hAnsi="Times New Roman"/>
          <w:sz w:val="24"/>
          <w:szCs w:val="24"/>
        </w:rPr>
        <w:t xml:space="preserve"> Особенности уголовно-процессуального доказывания. Цель уголовно-процессуального доказывания.</w:t>
      </w:r>
      <w:r w:rsidR="007A6E82" w:rsidRPr="00AF516D">
        <w:rPr>
          <w:rFonts w:ascii="Times New Roman" w:hAnsi="Times New Roman"/>
          <w:sz w:val="24"/>
          <w:szCs w:val="24"/>
        </w:rPr>
        <w:t xml:space="preserve"> Содержание и характер истины.</w:t>
      </w:r>
    </w:p>
    <w:p w:rsidR="00BA60BB" w:rsidRPr="00AF516D" w:rsidRDefault="00BA60BB"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Предмет доказывания. Характеристика обстоятельств, подлежащих доказыванию по уголовным делам. Пределы доказывания. Соотношение понятий «пределы доказывания», «предмет доказывания», «достаточность доказательств».</w:t>
      </w:r>
    </w:p>
    <w:p w:rsidR="00BA60BB" w:rsidRPr="00AF516D" w:rsidRDefault="00BA60BB"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Понятие и значение доказательств в уголовном процессе. Доказательство как диалектическое единство содержания и формы. Виды (источники) доказательств.</w:t>
      </w:r>
    </w:p>
    <w:p w:rsidR="00BA60BB" w:rsidRPr="00AF516D" w:rsidRDefault="00BA60BB"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Свойства доказательств. Относимость. Допустимость. Достоверность. Достаточность совокупности доказательств.</w:t>
      </w:r>
    </w:p>
    <w:p w:rsidR="00BA60BB" w:rsidRPr="00AF516D" w:rsidRDefault="00BA60BB"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Классификация доказательств.</w:t>
      </w:r>
    </w:p>
    <w:p w:rsidR="00BA60BB" w:rsidRPr="00AF516D" w:rsidRDefault="00BA60BB"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Процесс доказывания. Элементы процесса доказывания. Обязанность доказывания. Способы собирания доказательств. Использование научно-технических средств в доказывании. Участие в собирании доказательств подозреваемого, обвиняемого, защитника, потерпевшего, гражданского истца, гражданского ответчика и иных участников судопроизводства.</w:t>
      </w:r>
    </w:p>
    <w:p w:rsidR="00BA60BB" w:rsidRPr="00AF516D" w:rsidRDefault="00BA60BB"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Понятие и значение проверки доказательств. Способы проверки доказательств.</w:t>
      </w:r>
    </w:p>
    <w:p w:rsidR="007A6E82" w:rsidRPr="00AF516D" w:rsidRDefault="00BA60BB"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Понятие и значение оценки доказательств. Свобода оценки доказательств. Признание доказательств недопустимыми. </w:t>
      </w:r>
    </w:p>
    <w:p w:rsidR="00BA60BB" w:rsidRPr="00AF516D" w:rsidRDefault="00BA60BB" w:rsidP="00AF516D">
      <w:pPr>
        <w:spacing w:after="0" w:line="240" w:lineRule="auto"/>
        <w:ind w:firstLine="709"/>
        <w:jc w:val="both"/>
        <w:rPr>
          <w:rFonts w:ascii="Times New Roman" w:hAnsi="Times New Roman"/>
          <w:sz w:val="24"/>
          <w:szCs w:val="24"/>
        </w:rPr>
      </w:pPr>
      <w:proofErr w:type="spellStart"/>
      <w:r w:rsidRPr="00AF516D">
        <w:rPr>
          <w:rFonts w:ascii="Times New Roman" w:hAnsi="Times New Roman"/>
          <w:sz w:val="24"/>
          <w:szCs w:val="24"/>
        </w:rPr>
        <w:t>Преюдиция</w:t>
      </w:r>
      <w:proofErr w:type="spellEnd"/>
      <w:r w:rsidRPr="00AF516D">
        <w:rPr>
          <w:rFonts w:ascii="Times New Roman" w:hAnsi="Times New Roman"/>
          <w:sz w:val="24"/>
          <w:szCs w:val="24"/>
        </w:rPr>
        <w:t xml:space="preserve"> в уголовном судопроизводстве.</w:t>
      </w:r>
    </w:p>
    <w:p w:rsidR="001C1B26" w:rsidRPr="00AF516D" w:rsidRDefault="001C1B26" w:rsidP="00AF516D">
      <w:pPr>
        <w:spacing w:after="0" w:line="240" w:lineRule="auto"/>
        <w:ind w:firstLine="709"/>
        <w:jc w:val="both"/>
        <w:rPr>
          <w:rFonts w:ascii="Times New Roman" w:hAnsi="Times New Roman"/>
          <w:b/>
          <w:sz w:val="24"/>
          <w:szCs w:val="24"/>
        </w:rPr>
      </w:pPr>
    </w:p>
    <w:p w:rsidR="00BA60BB" w:rsidRPr="00AF516D" w:rsidRDefault="00A11844" w:rsidP="00AF516D">
      <w:pPr>
        <w:spacing w:after="0" w:line="240" w:lineRule="auto"/>
        <w:ind w:firstLine="709"/>
        <w:jc w:val="both"/>
        <w:rPr>
          <w:rFonts w:ascii="Times New Roman" w:hAnsi="Times New Roman"/>
          <w:b/>
          <w:bCs/>
          <w:sz w:val="24"/>
          <w:szCs w:val="24"/>
        </w:rPr>
      </w:pPr>
      <w:r w:rsidRPr="00AF516D">
        <w:rPr>
          <w:rFonts w:ascii="Times New Roman" w:hAnsi="Times New Roman"/>
          <w:b/>
          <w:bCs/>
          <w:sz w:val="24"/>
          <w:szCs w:val="24"/>
        </w:rPr>
        <w:t>4</w:t>
      </w:r>
      <w:r w:rsidR="00BA60BB" w:rsidRPr="00AF516D">
        <w:rPr>
          <w:rFonts w:ascii="Times New Roman" w:hAnsi="Times New Roman"/>
          <w:b/>
          <w:bCs/>
          <w:sz w:val="24"/>
          <w:szCs w:val="24"/>
        </w:rPr>
        <w:t>. Назначение и подготовка к судебному заседанию</w:t>
      </w:r>
    </w:p>
    <w:p w:rsidR="00BA60BB" w:rsidRPr="00AF516D" w:rsidRDefault="00BA60BB"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Стадия назначения и подготовки к судебному заседанию. Понятие, задачи, формы, субъекты, средства, сроки, основные решения стадии.</w:t>
      </w:r>
    </w:p>
    <w:p w:rsidR="00BA60BB" w:rsidRPr="00AF516D" w:rsidRDefault="00BA60BB"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Порядок деятельности судьи в стадии назначения и подготовки к судебному заседанию. Вопросы, подлежащие выяснению по поступившему </w:t>
      </w:r>
      <w:r w:rsidRPr="00AF516D">
        <w:rPr>
          <w:rFonts w:ascii="Times New Roman" w:hAnsi="Times New Roman"/>
          <w:sz w:val="24"/>
          <w:szCs w:val="24"/>
        </w:rPr>
        <w:br/>
        <w:t>в суд уголовному делу.</w:t>
      </w:r>
    </w:p>
    <w:p w:rsidR="00BA60BB" w:rsidRPr="00AF516D" w:rsidRDefault="00BA60BB"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Назначение судебного заседания.</w:t>
      </w:r>
    </w:p>
    <w:p w:rsidR="00BA60BB" w:rsidRPr="00AF516D" w:rsidRDefault="00BA60BB"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Вопросы, подлежащие разрешению при назначении судебного заседания. Форма и содержание постановления о назначении судебного заседания.</w:t>
      </w:r>
    </w:p>
    <w:p w:rsidR="00BA60BB" w:rsidRPr="00AF516D" w:rsidRDefault="00BA60BB" w:rsidP="00AF516D">
      <w:pPr>
        <w:spacing w:after="0" w:line="240" w:lineRule="auto"/>
        <w:ind w:firstLine="709"/>
        <w:jc w:val="both"/>
        <w:rPr>
          <w:rFonts w:ascii="Times New Roman" w:hAnsi="Times New Roman"/>
          <w:spacing w:val="-4"/>
          <w:sz w:val="24"/>
          <w:szCs w:val="24"/>
        </w:rPr>
      </w:pPr>
      <w:r w:rsidRPr="00AF516D">
        <w:rPr>
          <w:rFonts w:ascii="Times New Roman" w:hAnsi="Times New Roman"/>
          <w:spacing w:val="-4"/>
          <w:sz w:val="24"/>
          <w:szCs w:val="24"/>
        </w:rPr>
        <w:t>Предварительное слушание. Основания и порядок проведения предварительного слушания. Виды решений, принимаемых судьей на предварительном слушании. Разрешение ходатайств об исключении доказательств. Возвращение уголовного дела прокурору. Приостановление производства по уголовному делу. Прекращение уголовного дела или уголовного преследования.</w:t>
      </w:r>
    </w:p>
    <w:p w:rsidR="00BA60BB" w:rsidRPr="00AF516D" w:rsidRDefault="00BA60BB"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Понятие и значение подсудности. Виды подсудности. Передача дела по подсудности.</w:t>
      </w:r>
    </w:p>
    <w:p w:rsidR="00A11844" w:rsidRPr="00AF516D" w:rsidRDefault="00A11844" w:rsidP="00AF516D">
      <w:pPr>
        <w:spacing w:after="0" w:line="240" w:lineRule="auto"/>
        <w:ind w:firstLine="709"/>
        <w:jc w:val="both"/>
        <w:rPr>
          <w:rFonts w:ascii="Times New Roman" w:hAnsi="Times New Roman"/>
          <w:b/>
          <w:bCs/>
          <w:sz w:val="24"/>
          <w:szCs w:val="24"/>
        </w:rPr>
      </w:pPr>
    </w:p>
    <w:p w:rsidR="00A11844" w:rsidRPr="00AF516D" w:rsidRDefault="00A11844" w:rsidP="00AF516D">
      <w:pPr>
        <w:spacing w:after="0" w:line="240" w:lineRule="auto"/>
        <w:ind w:firstLine="709"/>
        <w:jc w:val="both"/>
        <w:rPr>
          <w:rFonts w:ascii="Times New Roman" w:hAnsi="Times New Roman"/>
          <w:b/>
          <w:bCs/>
          <w:sz w:val="24"/>
          <w:szCs w:val="24"/>
        </w:rPr>
      </w:pPr>
      <w:r w:rsidRPr="00AF516D">
        <w:rPr>
          <w:rFonts w:ascii="Times New Roman" w:hAnsi="Times New Roman"/>
          <w:b/>
          <w:bCs/>
          <w:sz w:val="24"/>
          <w:szCs w:val="24"/>
        </w:rPr>
        <w:t>5. Судебное разбирательство. Общие условия судебного разбирательства</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Понятие, значение и задачи стадии судебного разбирательства.</w:t>
      </w:r>
    </w:p>
    <w:p w:rsidR="00A11844" w:rsidRPr="00AF516D" w:rsidRDefault="00A11844" w:rsidP="00AF516D">
      <w:pPr>
        <w:spacing w:after="0" w:line="240" w:lineRule="auto"/>
        <w:ind w:firstLine="709"/>
        <w:jc w:val="both"/>
        <w:rPr>
          <w:rFonts w:ascii="Times New Roman" w:hAnsi="Times New Roman"/>
          <w:spacing w:val="-8"/>
          <w:sz w:val="24"/>
          <w:szCs w:val="24"/>
        </w:rPr>
      </w:pPr>
      <w:r w:rsidRPr="00AF516D">
        <w:rPr>
          <w:rFonts w:ascii="Times New Roman" w:hAnsi="Times New Roman"/>
          <w:spacing w:val="-8"/>
          <w:sz w:val="24"/>
          <w:szCs w:val="24"/>
        </w:rPr>
        <w:t>Понятие, значение и система общих условий судебного разбирательства.</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lastRenderedPageBreak/>
        <w:t>Непосредственность и устность судебного разбирательства. Гласность. Неизменность состава суда.</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Равенство прав сторон. Круг участников судебного разбирательства, последствия их неявки в суд.</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Пределы судебного разбирательства. Право суда на изменение обвинения. Недопустимость ухудшения положения подсудимого.</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Основания и порядок отложения и приостановления судебного разбирательства.</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Прекращение уголовного дела в судебном заседании.</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Решение вопроса о мере пресечения.</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Порядок вынесения определения, постановления.</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Регламент судебного заседания.</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Протокол судебного заседания. Замечания на протокол и порядок </w:t>
      </w:r>
      <w:r w:rsidRPr="00AF516D">
        <w:rPr>
          <w:rFonts w:ascii="Times New Roman" w:hAnsi="Times New Roman"/>
          <w:sz w:val="24"/>
          <w:szCs w:val="24"/>
        </w:rPr>
        <w:br/>
        <w:t>их рассмотрения.</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Структура судебного заседания.</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Подготовительная часть. Открытие судебного заседания. Проверка явки в суд, разъяснение участникам судебного разбирательства прав и обязанностей, заявление и разрешение ходатайств.</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Судебное следствие. Начало, исследование доказательств, окончание. Судебные действия.</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Судебные прения: участники, содержание, порядок.</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Последнее слово подсудимого.</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Понятие приговора и его значение. Требования законности, обоснованности и справедливости приговора, их взаимосвязь. Виды приговоров. Основания для вынесения обвинительного или оправдательного приговора.</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Порядок постановления приговора. Порядок совещания судей при коллегиальном рассмотрении уголовного дела. Тайна совещания. Особое мнение судьи. Вопросы, подлежащие разрешению при постановлении приговора. Содержание и форма приговора. Провозглашение приговора.</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Определения суда. Их виды, сущность, значение.</w:t>
      </w:r>
    </w:p>
    <w:p w:rsidR="00A11844" w:rsidRPr="00AF516D" w:rsidRDefault="00A11844" w:rsidP="00AF516D">
      <w:pPr>
        <w:spacing w:after="0" w:line="240" w:lineRule="auto"/>
        <w:ind w:firstLine="709"/>
        <w:jc w:val="both"/>
        <w:rPr>
          <w:rFonts w:ascii="Times New Roman" w:hAnsi="Times New Roman"/>
          <w:b/>
          <w:bCs/>
          <w:sz w:val="24"/>
          <w:szCs w:val="24"/>
        </w:rPr>
      </w:pPr>
    </w:p>
    <w:p w:rsidR="00A11844" w:rsidRPr="00AF516D" w:rsidRDefault="00A11844" w:rsidP="00AF516D">
      <w:pPr>
        <w:spacing w:after="0" w:line="240" w:lineRule="auto"/>
        <w:ind w:firstLine="709"/>
        <w:jc w:val="both"/>
        <w:rPr>
          <w:rFonts w:ascii="Times New Roman" w:hAnsi="Times New Roman"/>
          <w:b/>
          <w:bCs/>
          <w:sz w:val="24"/>
          <w:szCs w:val="24"/>
        </w:rPr>
      </w:pPr>
      <w:r w:rsidRPr="00AF516D">
        <w:rPr>
          <w:rFonts w:ascii="Times New Roman" w:hAnsi="Times New Roman"/>
          <w:b/>
          <w:bCs/>
          <w:sz w:val="24"/>
          <w:szCs w:val="24"/>
        </w:rPr>
        <w:t>6. Особый порядок производства в суде первой инстанции. Особенности производства у мирового судьи и в суде с участием присяжных заседателей</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Особый порядок принятия судебного решения при согласии обвиняемого с предъявленным ему обвинением. Основания и условия применения особого порядка принятия судебного решения.</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Порядок заявления ходатайства. Оценка судьей обоснованности предъявленного обвинения. Порядок проведения судебного заседания. Вопросы, подлежащие выяснению судом у участников судебного заседания. Особенности судебного следствия. Виды принимаемых решений. Порядок постановления и пределы обжалования приговора.</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Особый порядок принятия судебного решения при заключении досудебного соглашения о сотрудничестве. Порядок проведения судебного заседания и постановления приговора. Предмет исследования в судебном заседании. Порядок постановления и пределы обжалования приговора.</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Порядок действий судьи при обращении граждан с заявлениями о преступлениях, преследуемых в частном порядке. Основания принятия судьей решений о возвращении заявления лицу, его подавшему, и об отказе в принятии заявления.</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Принятие судом заявления к своему производству. Обеспечение прав участников судопроизводства в связи с подачей частным обвинителем заявления. Оказание сторонам содействия в собирании доказательств по их ходатайству. Назначение рассмотрения уголовного дела в судебном заседании.</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Порядок рассмотрения уголовного дела частного обвинения в судебном заседании.</w:t>
      </w:r>
    </w:p>
    <w:p w:rsidR="00A11844" w:rsidRPr="00AF516D" w:rsidRDefault="00A11844" w:rsidP="00AF516D">
      <w:pPr>
        <w:spacing w:after="0" w:line="240" w:lineRule="auto"/>
        <w:ind w:firstLine="709"/>
        <w:jc w:val="both"/>
        <w:rPr>
          <w:rFonts w:ascii="Times New Roman" w:hAnsi="Times New Roman"/>
          <w:spacing w:val="-4"/>
          <w:sz w:val="24"/>
          <w:szCs w:val="24"/>
        </w:rPr>
      </w:pPr>
      <w:r w:rsidRPr="00AF516D">
        <w:rPr>
          <w:rFonts w:ascii="Times New Roman" w:hAnsi="Times New Roman"/>
          <w:spacing w:val="-4"/>
          <w:sz w:val="24"/>
          <w:szCs w:val="24"/>
        </w:rPr>
        <w:t>Полномочия мирового судьи по уголовному делу с обвинительным актом.</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lastRenderedPageBreak/>
        <w:t>Особенности проведения предварительного слушания в суде с участием присяжных заседателей. Формирование коллегии присяжных заседателей. Разъяснение присяжным прав и обязанностей. Полномочия судьи и присяжных заседателей.</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Особенности судебного следствия в суде с участием присяжных заседателей. Порядок рассмотрения вопроса о недопустимости доказательств и исследования данных о личности подсудимого.</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Прения сторон и последнее слово подсудимого. Участники прений.</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Подготовка и содержание вопросов, подлежащих разрешению коллегией присяжных заседателей. Напутственное слово председательствующего.</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Вынесение вердикта присяжными заседателями. Порядок совещания </w:t>
      </w:r>
      <w:r w:rsidRPr="00AF516D">
        <w:rPr>
          <w:rFonts w:ascii="Times New Roman" w:hAnsi="Times New Roman"/>
          <w:sz w:val="24"/>
          <w:szCs w:val="24"/>
        </w:rPr>
        <w:br/>
        <w:t>и голосования. Провозглашение вердикта. Обсуждение последствий вердикта. Дополнительное исследование доказательств.</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Принятие председательствующим судьей решения. Виды решений. Роспуск коллегии присяжных заседателей и направление дела на новое рассмотрение в ином составе суда. Постановление приговора.</w:t>
      </w:r>
    </w:p>
    <w:p w:rsidR="005C58A6" w:rsidRPr="00AF516D" w:rsidRDefault="005C58A6" w:rsidP="00AF516D">
      <w:pPr>
        <w:spacing w:after="0" w:line="240" w:lineRule="auto"/>
        <w:ind w:firstLine="709"/>
        <w:jc w:val="both"/>
        <w:rPr>
          <w:rFonts w:ascii="Times New Roman" w:hAnsi="Times New Roman"/>
          <w:b/>
          <w:bCs/>
          <w:sz w:val="24"/>
          <w:szCs w:val="24"/>
        </w:rPr>
      </w:pPr>
    </w:p>
    <w:p w:rsidR="005C58A6" w:rsidRPr="00AF516D" w:rsidRDefault="005C58A6" w:rsidP="00AF516D">
      <w:pPr>
        <w:spacing w:after="0" w:line="240" w:lineRule="auto"/>
        <w:ind w:firstLine="709"/>
        <w:jc w:val="both"/>
        <w:rPr>
          <w:rFonts w:ascii="Times New Roman" w:hAnsi="Times New Roman"/>
          <w:b/>
          <w:bCs/>
          <w:sz w:val="24"/>
          <w:szCs w:val="24"/>
        </w:rPr>
      </w:pPr>
      <w:r w:rsidRPr="00AF516D">
        <w:rPr>
          <w:rFonts w:ascii="Times New Roman" w:hAnsi="Times New Roman"/>
          <w:b/>
          <w:bCs/>
          <w:sz w:val="24"/>
          <w:szCs w:val="24"/>
        </w:rPr>
        <w:t>7. Производство в суде второй инстанции</w:t>
      </w:r>
    </w:p>
    <w:p w:rsidR="005C58A6" w:rsidRPr="00AF516D" w:rsidRDefault="005C58A6" w:rsidP="00AF516D">
      <w:pPr>
        <w:spacing w:after="0" w:line="240" w:lineRule="auto"/>
        <w:ind w:firstLine="709"/>
        <w:jc w:val="both"/>
        <w:rPr>
          <w:rFonts w:ascii="Times New Roman" w:hAnsi="Times New Roman"/>
          <w:spacing w:val="-4"/>
          <w:sz w:val="24"/>
          <w:szCs w:val="24"/>
        </w:rPr>
      </w:pPr>
      <w:r w:rsidRPr="00AF516D">
        <w:rPr>
          <w:rFonts w:ascii="Times New Roman" w:hAnsi="Times New Roman"/>
          <w:sz w:val="24"/>
          <w:szCs w:val="24"/>
        </w:rPr>
        <w:t xml:space="preserve">Апелляционное обжалование судебных решений, не вступивших в законную силу. Право апелляционного обжалования. Судебные решения, подлежащие апелляционному обжалованию. Порядок принесения апелляционной жалобы, представления. Сроки апелляционного обжалования приговоров или иных судебных решений. Порядок восстановления срока апелляционного обжалования. </w:t>
      </w:r>
      <w:r w:rsidRPr="00AF516D">
        <w:rPr>
          <w:rFonts w:ascii="Times New Roman" w:hAnsi="Times New Roman"/>
          <w:spacing w:val="-4"/>
          <w:sz w:val="24"/>
          <w:szCs w:val="24"/>
        </w:rPr>
        <w:t>Требования, предъявляемые к апелляционным жалобе, представлению.</w:t>
      </w:r>
      <w:r w:rsidRPr="00AF516D">
        <w:rPr>
          <w:rFonts w:ascii="Times New Roman" w:hAnsi="Times New Roman"/>
          <w:sz w:val="24"/>
          <w:szCs w:val="24"/>
        </w:rPr>
        <w:t xml:space="preserve"> Извещение о принесенных апелляционных жалобе, представлении. Последствия подачи апелляционной жалобы, представления. </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pacing w:val="-4"/>
          <w:sz w:val="24"/>
          <w:szCs w:val="24"/>
        </w:rPr>
        <w:t xml:space="preserve">Апелляционный порядок рассмотрения уголовного дела. Предмет судебного разбирательства и сроки рассмотрения уголовного дела в суде апелляционной инстанции. </w:t>
      </w:r>
      <w:r w:rsidRPr="00AF516D">
        <w:rPr>
          <w:rFonts w:ascii="Times New Roman" w:hAnsi="Times New Roman"/>
          <w:sz w:val="24"/>
          <w:szCs w:val="24"/>
        </w:rPr>
        <w:t>Назначение и подготовка заседания суда апелляционной инстанции. Участие сторон в судебном заседании при рассмотрении уголовного дела в суде апелляционной инстанции. Непосредственное исследование в суде апелляционной инстанции доказательств, исследованных судом первой инстанции, непосредственное исследование новых доказательств.</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Порядок рассмотрения уголовного дела судом апелляционной инстанции. </w:t>
      </w:r>
      <w:r w:rsidRPr="00AF516D">
        <w:rPr>
          <w:rFonts w:ascii="Times New Roman" w:hAnsi="Times New Roman"/>
          <w:spacing w:val="-4"/>
          <w:sz w:val="24"/>
          <w:szCs w:val="24"/>
        </w:rPr>
        <w:t xml:space="preserve">Подготовительная часть судебного заседания. </w:t>
      </w:r>
      <w:r w:rsidRPr="00AF516D">
        <w:rPr>
          <w:rFonts w:ascii="Times New Roman" w:hAnsi="Times New Roman"/>
          <w:sz w:val="24"/>
          <w:szCs w:val="24"/>
        </w:rPr>
        <w:t>Судебное следствие. Прения сторон. Последнее слово лица, в отношении которого проверяется судебное решение.</w:t>
      </w:r>
    </w:p>
    <w:p w:rsidR="005C58A6" w:rsidRPr="00AF516D" w:rsidRDefault="005C58A6" w:rsidP="00AF516D">
      <w:pPr>
        <w:spacing w:after="0" w:line="240" w:lineRule="auto"/>
        <w:ind w:firstLine="709"/>
        <w:jc w:val="both"/>
        <w:rPr>
          <w:rFonts w:ascii="Times New Roman" w:hAnsi="Times New Roman"/>
          <w:spacing w:val="-4"/>
          <w:sz w:val="24"/>
          <w:szCs w:val="24"/>
        </w:rPr>
      </w:pPr>
      <w:r w:rsidRPr="00AF516D">
        <w:rPr>
          <w:rFonts w:ascii="Times New Roman" w:hAnsi="Times New Roman"/>
          <w:spacing w:val="-4"/>
          <w:sz w:val="24"/>
          <w:szCs w:val="24"/>
        </w:rPr>
        <w:t>Решения, принимаемые судом апелляционной инстанции. Основания отмены или изменения судебного решения в апелляционном порядке. Пределы прав суда апелляционной инстанции.</w:t>
      </w:r>
      <w:r w:rsidRPr="00AF516D">
        <w:rPr>
          <w:rFonts w:ascii="Times New Roman" w:hAnsi="Times New Roman"/>
          <w:sz w:val="24"/>
          <w:szCs w:val="24"/>
        </w:rPr>
        <w:t xml:space="preserve"> Возможность ухудшения положения осужденного.</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Обжалование решения суда апелляционной инстанции. Повторное рассмотрение уголовного дела судом апелляционной инстанции.</w:t>
      </w:r>
    </w:p>
    <w:p w:rsidR="0025238D" w:rsidRPr="00AF516D" w:rsidRDefault="0025238D" w:rsidP="00AF516D">
      <w:pPr>
        <w:spacing w:after="0" w:line="240" w:lineRule="auto"/>
        <w:ind w:firstLine="709"/>
        <w:jc w:val="both"/>
        <w:rPr>
          <w:rFonts w:ascii="Times New Roman" w:hAnsi="Times New Roman"/>
          <w:b/>
          <w:sz w:val="24"/>
          <w:szCs w:val="24"/>
        </w:rPr>
      </w:pPr>
      <w:r w:rsidRPr="00AF516D">
        <w:rPr>
          <w:rFonts w:ascii="Times New Roman" w:hAnsi="Times New Roman"/>
          <w:b/>
          <w:sz w:val="24"/>
          <w:szCs w:val="24"/>
        </w:rPr>
        <w:t>8. Исполнение приговора</w:t>
      </w:r>
    </w:p>
    <w:p w:rsidR="0025238D" w:rsidRPr="00AF516D" w:rsidRDefault="0025238D"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Понятие, задачи и значение стадии исполнения приговора. Концепция уголовно-исполнительного производства. Вступление приговора в законную силу. Порядок и сроки обращения приговора к исполнению. Вопросы, разрешаемые судом в стадии исполнения приговора. Порядок разрешения процессуальных вопросов, связанных с исполнением приговора.</w:t>
      </w:r>
    </w:p>
    <w:p w:rsidR="005C58A6" w:rsidRPr="00AF516D" w:rsidRDefault="005C58A6" w:rsidP="00AF516D">
      <w:pPr>
        <w:spacing w:after="0" w:line="240" w:lineRule="auto"/>
        <w:ind w:firstLine="709"/>
        <w:jc w:val="both"/>
        <w:rPr>
          <w:rFonts w:ascii="Times New Roman" w:hAnsi="Times New Roman"/>
          <w:b/>
          <w:sz w:val="24"/>
          <w:szCs w:val="24"/>
        </w:rPr>
      </w:pPr>
    </w:p>
    <w:p w:rsidR="005C58A6" w:rsidRPr="00AF516D" w:rsidRDefault="0025238D" w:rsidP="00AF516D">
      <w:pPr>
        <w:spacing w:after="0" w:line="240" w:lineRule="auto"/>
        <w:ind w:firstLine="709"/>
        <w:jc w:val="both"/>
        <w:rPr>
          <w:rFonts w:ascii="Times New Roman" w:hAnsi="Times New Roman"/>
          <w:b/>
          <w:bCs/>
          <w:sz w:val="24"/>
          <w:szCs w:val="24"/>
        </w:rPr>
      </w:pPr>
      <w:r w:rsidRPr="00AF516D">
        <w:rPr>
          <w:rFonts w:ascii="Times New Roman" w:hAnsi="Times New Roman"/>
          <w:b/>
          <w:sz w:val="24"/>
          <w:szCs w:val="24"/>
        </w:rPr>
        <w:t>9</w:t>
      </w:r>
      <w:r w:rsidR="005C58A6" w:rsidRPr="00AF516D">
        <w:rPr>
          <w:rFonts w:ascii="Times New Roman" w:hAnsi="Times New Roman"/>
          <w:b/>
          <w:sz w:val="24"/>
          <w:szCs w:val="24"/>
        </w:rPr>
        <w:t>. Пересмотр вступивших в законную силу приговоров, определений и постановлений суда</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Суд кассационной инстанции. Производство в суде кассационной инстанции: понятие и значение. Отличие производства в суде кассационной инстанции от производства в апелляционной инстанции.</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lastRenderedPageBreak/>
        <w:t>Право на обращение в суд кассационной инстанции. Порядок подачи кассационных жалобы, представления. Содержание кассационной жалобы, представления. Возвращение кассационных жалобы, представления без рассмотрения. Недопустимость поворота к худшему при пересмотре приговора, определения, постановления суда в кассационной инстанции.</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Рассмотрение судьей поступивших кассационных жалобы, представления, принимаемые решения. Полномочия Председателя Верховного Суда РФ и его заместителя при рассмотрении поступившей кассационной жалобы. Сроки рассмотрения кассационных жалобы, представления. Извещение лиц, участвующих в деле, о передаче кассационных жалобы, представления с уголовным делом для рассмотрения в судебном заседании суда кассационной инстанции. </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Сроки и порядок рассмотрения уголовного дела по кассационным жалобе, представлению в судебном заседании суда кассационной инстанции. </w:t>
      </w:r>
    </w:p>
    <w:p w:rsidR="005C58A6" w:rsidRPr="00AF516D" w:rsidRDefault="005C58A6" w:rsidP="00AF516D">
      <w:pPr>
        <w:spacing w:after="0" w:line="240" w:lineRule="auto"/>
        <w:ind w:firstLine="709"/>
        <w:jc w:val="both"/>
        <w:rPr>
          <w:rFonts w:ascii="Times New Roman" w:hAnsi="Times New Roman"/>
          <w:spacing w:val="-4"/>
          <w:sz w:val="24"/>
          <w:szCs w:val="24"/>
        </w:rPr>
      </w:pPr>
      <w:r w:rsidRPr="00AF516D">
        <w:rPr>
          <w:rFonts w:ascii="Times New Roman" w:hAnsi="Times New Roman"/>
          <w:spacing w:val="-4"/>
          <w:sz w:val="24"/>
          <w:szCs w:val="24"/>
        </w:rPr>
        <w:t>Решения, принимаемые судом кассационной инстанции. Основания отмены или изменения судебного решения в кассационном порядке. Пределы прав суда кассационной инстанции.</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Недопустимость внесения повторных или новых кассационных жалобы, представления. </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Суд надзорной инстанции. Производство в суде надзорной инстанции: понятие и значение.</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Пересмотр судебных решений в порядке надзора. Порядок и срок подачи надзорных жалобы, представления. Содержание надзорных жалобы, представления. Возвращение надзорных жалобы, представления без рассмотрения по существу.</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Рассмотрение надзорных жалобы, представления. Сроки рассмотрения надзорных жалобы, представления. Основания отмены или изменения судебных решений в порядке надзора.</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Порядок и срок рассмотрения уголовного дела по надзорным жалобе, представлению в судебном заседании. Полномочия суда надзорной инстанции. Пределы прав суда надзорной инстанции.</w:t>
      </w:r>
    </w:p>
    <w:p w:rsidR="005C58A6" w:rsidRPr="00AF516D" w:rsidRDefault="005C58A6" w:rsidP="00AF516D">
      <w:pPr>
        <w:pStyle w:val="2"/>
        <w:spacing w:after="0" w:line="240" w:lineRule="auto"/>
        <w:ind w:left="0" w:firstLine="709"/>
        <w:jc w:val="both"/>
        <w:rPr>
          <w:sz w:val="24"/>
          <w:szCs w:val="24"/>
        </w:rPr>
      </w:pPr>
      <w:r w:rsidRPr="00AF516D">
        <w:rPr>
          <w:sz w:val="24"/>
          <w:szCs w:val="24"/>
        </w:rPr>
        <w:t>Возобновление производства по уголовному делу ввиду новых или вновь открывшихся обстоятельств: понятие и значение. Отличия возобновления производства по уголовному делу ввиду новых или вновь открывшихся обстоятельств от производства в суде кассационной и надзорной инстанций.</w:t>
      </w:r>
    </w:p>
    <w:p w:rsidR="005C58A6" w:rsidRPr="00AF516D" w:rsidRDefault="005C58A6" w:rsidP="00AF516D">
      <w:pPr>
        <w:pStyle w:val="2"/>
        <w:spacing w:after="0" w:line="240" w:lineRule="auto"/>
        <w:ind w:left="0" w:firstLine="709"/>
        <w:jc w:val="both"/>
        <w:rPr>
          <w:spacing w:val="-8"/>
          <w:sz w:val="24"/>
          <w:szCs w:val="24"/>
        </w:rPr>
      </w:pPr>
      <w:r w:rsidRPr="00AF516D">
        <w:rPr>
          <w:spacing w:val="-8"/>
          <w:sz w:val="24"/>
          <w:szCs w:val="24"/>
        </w:rPr>
        <w:t>Основания возобновления производства по уголовному делу ввиду новых или вновь открывшихся обстоятельств. Вновь открывшиеся обстоятельства. Новые обстоятельства. Отличия новых обстоятельств от вновь открывшихся.</w:t>
      </w:r>
    </w:p>
    <w:p w:rsidR="005C58A6" w:rsidRPr="00AF516D" w:rsidRDefault="005C58A6" w:rsidP="00AF516D">
      <w:pPr>
        <w:pStyle w:val="2"/>
        <w:spacing w:after="0" w:line="240" w:lineRule="auto"/>
        <w:ind w:left="0" w:firstLine="709"/>
        <w:jc w:val="both"/>
        <w:rPr>
          <w:sz w:val="24"/>
          <w:szCs w:val="24"/>
        </w:rPr>
      </w:pPr>
      <w:r w:rsidRPr="00AF516D">
        <w:rPr>
          <w:sz w:val="24"/>
          <w:szCs w:val="24"/>
        </w:rPr>
        <w:t>Сроки возобновления производства. День открытия новых или вновь открывшихся обстоятельств.</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Поводы, основания, порядок возбуждения производства ввиду новых или вновь открывшихся обстоятельств. Проверка вновь открывшихся обстоятельств. Расследование новых обстоятельств. Предмет доказывания и способы осуществления расследования. Действия прокурора по окончании проверки или расследования.</w:t>
      </w:r>
    </w:p>
    <w:p w:rsidR="005C58A6" w:rsidRPr="00AF516D" w:rsidRDefault="005C58A6" w:rsidP="00AF516D">
      <w:pPr>
        <w:pStyle w:val="2"/>
        <w:spacing w:after="0" w:line="240" w:lineRule="auto"/>
        <w:ind w:left="0" w:firstLine="709"/>
        <w:jc w:val="both"/>
        <w:rPr>
          <w:sz w:val="24"/>
          <w:szCs w:val="24"/>
        </w:rPr>
      </w:pPr>
      <w:r w:rsidRPr="00AF516D">
        <w:rPr>
          <w:sz w:val="24"/>
          <w:szCs w:val="24"/>
        </w:rPr>
        <w:t>Порядок разрешения судом вопроса о возобновлении производства по уголовному делу ввиду новых или вновь открывшихся обстоятельств. Решения суда по заключению прокурора.</w:t>
      </w:r>
    </w:p>
    <w:p w:rsidR="005C58A6" w:rsidRPr="00AF516D" w:rsidRDefault="005C58A6" w:rsidP="00AF516D">
      <w:pPr>
        <w:pStyle w:val="2"/>
        <w:spacing w:after="0" w:line="240" w:lineRule="auto"/>
        <w:ind w:left="0" w:firstLine="709"/>
        <w:jc w:val="both"/>
        <w:rPr>
          <w:sz w:val="24"/>
          <w:szCs w:val="24"/>
        </w:rPr>
      </w:pPr>
      <w:r w:rsidRPr="00AF516D">
        <w:rPr>
          <w:sz w:val="24"/>
          <w:szCs w:val="24"/>
        </w:rPr>
        <w:t>Производство по уголовному делу после отмены судебных решений ввиду новых или вновь открывшихся обстоятельств.</w:t>
      </w:r>
    </w:p>
    <w:p w:rsidR="005C58A6" w:rsidRPr="00AF516D" w:rsidRDefault="005C58A6" w:rsidP="00AF516D">
      <w:pPr>
        <w:pStyle w:val="2"/>
        <w:spacing w:after="0" w:line="240" w:lineRule="auto"/>
        <w:ind w:left="0" w:firstLine="709"/>
        <w:jc w:val="both"/>
        <w:rPr>
          <w:sz w:val="24"/>
          <w:szCs w:val="24"/>
        </w:rPr>
      </w:pPr>
      <w:r w:rsidRPr="00AF516D">
        <w:rPr>
          <w:sz w:val="24"/>
          <w:szCs w:val="24"/>
        </w:rPr>
        <w:t>Особенности возобновления Президиумом Верховного Суда Российской Федерации производства ввиду новых обстоятельств, установленных решениями Конституционного Суда Российской Федерации и Европейского Суда по правам человека.</w:t>
      </w:r>
    </w:p>
    <w:p w:rsidR="00D242F6" w:rsidRPr="00AF516D" w:rsidRDefault="00D242F6" w:rsidP="00AF516D">
      <w:pPr>
        <w:spacing w:after="0" w:line="240" w:lineRule="auto"/>
        <w:ind w:firstLine="709"/>
        <w:jc w:val="both"/>
        <w:rPr>
          <w:rFonts w:ascii="Times New Roman" w:hAnsi="Times New Roman"/>
          <w:b/>
          <w:bCs/>
          <w:sz w:val="24"/>
          <w:szCs w:val="24"/>
        </w:rPr>
      </w:pPr>
    </w:p>
    <w:p w:rsidR="005C58A6" w:rsidRPr="00AF516D" w:rsidRDefault="0025238D" w:rsidP="00AF516D">
      <w:pPr>
        <w:spacing w:after="0" w:line="240" w:lineRule="auto"/>
        <w:ind w:firstLine="709"/>
        <w:jc w:val="both"/>
        <w:rPr>
          <w:rFonts w:ascii="Times New Roman" w:hAnsi="Times New Roman"/>
          <w:b/>
          <w:bCs/>
          <w:sz w:val="24"/>
          <w:szCs w:val="24"/>
        </w:rPr>
      </w:pPr>
      <w:r w:rsidRPr="00AF516D">
        <w:rPr>
          <w:rFonts w:ascii="Times New Roman" w:hAnsi="Times New Roman"/>
          <w:b/>
          <w:bCs/>
          <w:sz w:val="24"/>
          <w:szCs w:val="24"/>
        </w:rPr>
        <w:t>10</w:t>
      </w:r>
      <w:r w:rsidR="00D242F6" w:rsidRPr="00AF516D">
        <w:rPr>
          <w:rFonts w:ascii="Times New Roman" w:hAnsi="Times New Roman"/>
          <w:b/>
          <w:bCs/>
          <w:sz w:val="24"/>
          <w:szCs w:val="24"/>
        </w:rPr>
        <w:t xml:space="preserve">. </w:t>
      </w:r>
      <w:r w:rsidR="005C58A6" w:rsidRPr="00AF516D">
        <w:rPr>
          <w:rFonts w:ascii="Times New Roman" w:hAnsi="Times New Roman"/>
          <w:b/>
          <w:bCs/>
          <w:sz w:val="24"/>
          <w:szCs w:val="24"/>
        </w:rPr>
        <w:t xml:space="preserve"> Производство о применении принудительных мермедицинского характера</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lastRenderedPageBreak/>
        <w:t>Сущность и значение особенностей производства о применении принудительных мер медицинского характера. Основания для производства о применении принудительных мер медицинского характера.</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Особенности предмета доказывания по делам об общественно-опасных деяниях, совершенных лицами, нуждающимися в применении принудительных мер медицинского характера.</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Производство в суде о применении принудительных мер медицинского характера. Участие невменяемых и лиц, страдающих психическим расстройством, в судебном заседании. Вопросы, разрешаемые судом при принятии решения. Виды решений суда, порядок их обжалования.</w:t>
      </w:r>
    </w:p>
    <w:p w:rsidR="005C58A6" w:rsidRPr="00AF516D" w:rsidRDefault="005C58A6"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Основания и порядок отмены или изменения принудительных мер медицинского характера. Возобновление уголовного дела в отношении лица,</w:t>
      </w:r>
      <w:r w:rsidRPr="00AF516D">
        <w:rPr>
          <w:rFonts w:ascii="Times New Roman" w:hAnsi="Times New Roman"/>
          <w:sz w:val="24"/>
          <w:szCs w:val="24"/>
        </w:rPr>
        <w:br/>
        <w:t>к которому была применена принудительная мера медицинского характера.</w:t>
      </w:r>
    </w:p>
    <w:p w:rsidR="00AF516D" w:rsidRDefault="00AF516D" w:rsidP="00AF516D">
      <w:pPr>
        <w:spacing w:line="240" w:lineRule="auto"/>
        <w:ind w:firstLine="709"/>
        <w:jc w:val="both"/>
        <w:rPr>
          <w:rFonts w:ascii="Times New Roman" w:hAnsi="Times New Roman"/>
          <w:b/>
          <w:sz w:val="24"/>
          <w:szCs w:val="24"/>
        </w:rPr>
      </w:pPr>
    </w:p>
    <w:p w:rsidR="006B19B5" w:rsidRPr="00AF516D" w:rsidRDefault="006B19B5" w:rsidP="00AF516D">
      <w:pPr>
        <w:spacing w:line="240" w:lineRule="auto"/>
        <w:ind w:firstLine="709"/>
        <w:jc w:val="both"/>
        <w:rPr>
          <w:rFonts w:ascii="Times New Roman" w:hAnsi="Times New Roman"/>
          <w:b/>
          <w:sz w:val="24"/>
          <w:szCs w:val="24"/>
        </w:rPr>
      </w:pPr>
      <w:r w:rsidRPr="00AF516D">
        <w:rPr>
          <w:rFonts w:ascii="Times New Roman" w:hAnsi="Times New Roman"/>
          <w:b/>
          <w:sz w:val="24"/>
          <w:szCs w:val="24"/>
        </w:rPr>
        <w:t xml:space="preserve">ВОПРОСЫ ПО </w:t>
      </w:r>
      <w:r w:rsidR="004143CD" w:rsidRPr="00AF516D">
        <w:rPr>
          <w:rFonts w:ascii="Times New Roman" w:hAnsi="Times New Roman"/>
          <w:b/>
          <w:sz w:val="24"/>
          <w:szCs w:val="24"/>
        </w:rPr>
        <w:t xml:space="preserve">МАГИСТЕРСКОЙ </w:t>
      </w:r>
      <w:r w:rsidRPr="00AF516D">
        <w:rPr>
          <w:rFonts w:ascii="Times New Roman" w:hAnsi="Times New Roman"/>
          <w:b/>
          <w:sz w:val="24"/>
          <w:szCs w:val="24"/>
        </w:rPr>
        <w:t>ПРОГРАММЕ «СУДЕБНАЯ ДЕЯТЕЛЬНОСТЬ»</w:t>
      </w:r>
    </w:p>
    <w:p w:rsidR="00B541FC" w:rsidRPr="00AF516D" w:rsidRDefault="006B19B5" w:rsidP="00AF516D">
      <w:pPr>
        <w:spacing w:line="240" w:lineRule="auto"/>
        <w:ind w:firstLine="709"/>
        <w:jc w:val="both"/>
        <w:rPr>
          <w:rFonts w:ascii="Times New Roman" w:hAnsi="Times New Roman"/>
          <w:sz w:val="24"/>
          <w:szCs w:val="24"/>
        </w:rPr>
      </w:pPr>
      <w:r w:rsidRPr="00AF516D">
        <w:rPr>
          <w:rFonts w:ascii="Times New Roman" w:hAnsi="Times New Roman"/>
          <w:b/>
          <w:sz w:val="24"/>
          <w:szCs w:val="24"/>
        </w:rPr>
        <w:t>ВСТУПИТЕЛЬНЫЙ ЭКЗАМЕН</w:t>
      </w:r>
      <w:r w:rsidR="004143CD" w:rsidRPr="00AF516D">
        <w:rPr>
          <w:rFonts w:ascii="Times New Roman" w:hAnsi="Times New Roman"/>
          <w:b/>
          <w:sz w:val="24"/>
          <w:szCs w:val="24"/>
        </w:rPr>
        <w:t xml:space="preserve"> «Основы гражданско-процессуальной и уголовно-процессуальной деятельности.</w:t>
      </w:r>
    </w:p>
    <w:p w:rsidR="006B19B5" w:rsidRPr="00AF516D" w:rsidRDefault="001C1B26" w:rsidP="00AF516D">
      <w:pPr>
        <w:spacing w:line="240" w:lineRule="auto"/>
        <w:ind w:firstLine="709"/>
        <w:jc w:val="both"/>
        <w:rPr>
          <w:rFonts w:ascii="Times New Roman" w:hAnsi="Times New Roman"/>
          <w:b/>
          <w:sz w:val="24"/>
          <w:szCs w:val="24"/>
        </w:rPr>
      </w:pPr>
      <w:r w:rsidRPr="00AF516D">
        <w:rPr>
          <w:rFonts w:ascii="Times New Roman" w:hAnsi="Times New Roman"/>
          <w:b/>
          <w:sz w:val="24"/>
          <w:szCs w:val="24"/>
        </w:rPr>
        <w:t>Гражданский процесс</w:t>
      </w:r>
    </w:p>
    <w:p w:rsidR="006B19B5" w:rsidRPr="00AF516D" w:rsidRDefault="006B19B5"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1. Правосудие и иные формы </w:t>
      </w:r>
      <w:proofErr w:type="spellStart"/>
      <w:r w:rsidRPr="00AF516D">
        <w:rPr>
          <w:rFonts w:ascii="Times New Roman" w:hAnsi="Times New Roman"/>
          <w:sz w:val="24"/>
          <w:szCs w:val="24"/>
        </w:rPr>
        <w:t>юрисдикционной</w:t>
      </w:r>
      <w:proofErr w:type="spellEnd"/>
      <w:r w:rsidRPr="00AF516D">
        <w:rPr>
          <w:rFonts w:ascii="Times New Roman" w:hAnsi="Times New Roman"/>
          <w:sz w:val="24"/>
          <w:szCs w:val="24"/>
        </w:rPr>
        <w:t xml:space="preserve"> деятельности</w:t>
      </w:r>
    </w:p>
    <w:p w:rsidR="006B19B5" w:rsidRPr="00AF516D" w:rsidRDefault="006B19B5"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2. Судебная власть и судебная защита</w:t>
      </w:r>
    </w:p>
    <w:p w:rsidR="006B19B5" w:rsidRPr="00AF516D" w:rsidRDefault="006B19B5"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3. Понятие и система принципов судопроизводства</w:t>
      </w:r>
    </w:p>
    <w:p w:rsidR="006B19B5" w:rsidRPr="00AF516D" w:rsidRDefault="006B19B5"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4. Принцип состязательности и равноправия стон</w:t>
      </w:r>
    </w:p>
    <w:p w:rsidR="006B19B5" w:rsidRPr="00AF516D" w:rsidRDefault="006B19B5"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5. Принцип независимости судей</w:t>
      </w:r>
    </w:p>
    <w:p w:rsidR="006B19B5" w:rsidRPr="00AF516D" w:rsidRDefault="006B19B5"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6. Рол</w:t>
      </w:r>
      <w:r w:rsidR="00507EDB">
        <w:rPr>
          <w:rFonts w:ascii="Times New Roman" w:hAnsi="Times New Roman"/>
          <w:sz w:val="24"/>
          <w:szCs w:val="24"/>
        </w:rPr>
        <w:t>ь суда в гражданском и арбитражном</w:t>
      </w:r>
      <w:r w:rsidRPr="00AF516D">
        <w:rPr>
          <w:rFonts w:ascii="Times New Roman" w:hAnsi="Times New Roman"/>
          <w:sz w:val="24"/>
          <w:szCs w:val="24"/>
        </w:rPr>
        <w:t xml:space="preserve"> процессе</w:t>
      </w:r>
    </w:p>
    <w:p w:rsidR="006B19B5" w:rsidRPr="00AF516D" w:rsidRDefault="006B19B5"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7. Принцип диспозитивности. Доступность правосудия</w:t>
      </w:r>
    </w:p>
    <w:p w:rsidR="006B19B5" w:rsidRPr="00AF516D" w:rsidRDefault="006B19B5"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8. Проблемы установления истины в суде</w:t>
      </w:r>
    </w:p>
    <w:p w:rsidR="006B19B5" w:rsidRPr="00AF516D" w:rsidRDefault="006B19B5"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9. Участники судебного разбирательства</w:t>
      </w:r>
    </w:p>
    <w:p w:rsidR="006B19B5" w:rsidRPr="00AF516D" w:rsidRDefault="006B19B5"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10. Виды гражданского судопроизводства</w:t>
      </w:r>
    </w:p>
    <w:p w:rsidR="006B19B5" w:rsidRPr="00AF516D" w:rsidRDefault="006B19B5"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11. Проблемы определения компетенции судов гражданской юрисдикции</w:t>
      </w:r>
    </w:p>
    <w:p w:rsidR="006B19B5" w:rsidRPr="00AF516D" w:rsidRDefault="006B19B5"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12. Исковая форма защиты права</w:t>
      </w:r>
    </w:p>
    <w:p w:rsidR="006B19B5" w:rsidRPr="00AF516D" w:rsidRDefault="006B19B5"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t>13. Упрощенные (сокращенные) виды производств</w:t>
      </w:r>
    </w:p>
    <w:p w:rsidR="006B19B5" w:rsidRPr="00AF516D" w:rsidRDefault="006B19B5" w:rsidP="00AF516D">
      <w:pPr>
        <w:widowControl w:val="0"/>
        <w:autoSpaceDE w:val="0"/>
        <w:autoSpaceDN w:val="0"/>
        <w:adjustRightInd w:val="0"/>
        <w:spacing w:after="0" w:line="240" w:lineRule="auto"/>
        <w:ind w:right="-718" w:firstLine="709"/>
        <w:jc w:val="both"/>
        <w:rPr>
          <w:rFonts w:ascii="Times New Roman" w:hAnsi="Times New Roman"/>
          <w:sz w:val="24"/>
          <w:szCs w:val="24"/>
          <w:lang w:eastAsia="ru-RU"/>
        </w:rPr>
      </w:pPr>
      <w:r w:rsidRPr="00AF516D">
        <w:rPr>
          <w:rFonts w:ascii="Times New Roman" w:hAnsi="Times New Roman"/>
          <w:sz w:val="24"/>
          <w:szCs w:val="24"/>
          <w:lang w:eastAsia="ru-RU"/>
        </w:rPr>
        <w:t>14. Понятие доказательств и их классификация, виды доказательств</w:t>
      </w:r>
    </w:p>
    <w:p w:rsidR="006B19B5" w:rsidRPr="00AF516D" w:rsidRDefault="006B19B5" w:rsidP="00AF516D">
      <w:pPr>
        <w:widowControl w:val="0"/>
        <w:autoSpaceDE w:val="0"/>
        <w:autoSpaceDN w:val="0"/>
        <w:adjustRightInd w:val="0"/>
        <w:spacing w:after="0" w:line="240" w:lineRule="auto"/>
        <w:ind w:right="-718" w:firstLine="709"/>
        <w:jc w:val="both"/>
        <w:rPr>
          <w:rFonts w:ascii="Times New Roman" w:hAnsi="Times New Roman"/>
          <w:sz w:val="24"/>
          <w:szCs w:val="24"/>
          <w:lang w:eastAsia="ru-RU"/>
        </w:rPr>
      </w:pPr>
      <w:r w:rsidRPr="00AF516D">
        <w:rPr>
          <w:rFonts w:ascii="Times New Roman" w:hAnsi="Times New Roman"/>
          <w:sz w:val="24"/>
          <w:szCs w:val="24"/>
          <w:lang w:eastAsia="ru-RU"/>
        </w:rPr>
        <w:t>15. Определение предмета доказывания. Структура предмета доказывания</w:t>
      </w:r>
    </w:p>
    <w:p w:rsidR="006B19B5" w:rsidRPr="00AF516D" w:rsidRDefault="006B19B5" w:rsidP="00AF516D">
      <w:pPr>
        <w:widowControl w:val="0"/>
        <w:autoSpaceDE w:val="0"/>
        <w:autoSpaceDN w:val="0"/>
        <w:adjustRightInd w:val="0"/>
        <w:spacing w:after="0" w:line="240" w:lineRule="auto"/>
        <w:ind w:right="-718" w:firstLine="709"/>
        <w:jc w:val="both"/>
        <w:rPr>
          <w:rFonts w:ascii="Times New Roman" w:hAnsi="Times New Roman"/>
          <w:sz w:val="24"/>
          <w:szCs w:val="24"/>
          <w:lang w:eastAsia="ru-RU"/>
        </w:rPr>
      </w:pPr>
      <w:r w:rsidRPr="00AF516D">
        <w:rPr>
          <w:rFonts w:ascii="Times New Roman" w:hAnsi="Times New Roman"/>
          <w:sz w:val="24"/>
          <w:szCs w:val="24"/>
          <w:lang w:eastAsia="ru-RU"/>
        </w:rPr>
        <w:t>16. Основания освобождения от доказывания</w:t>
      </w:r>
    </w:p>
    <w:p w:rsidR="006B19B5" w:rsidRPr="00AF516D" w:rsidRDefault="006B19B5" w:rsidP="00AF516D">
      <w:pPr>
        <w:widowControl w:val="0"/>
        <w:autoSpaceDE w:val="0"/>
        <w:autoSpaceDN w:val="0"/>
        <w:adjustRightInd w:val="0"/>
        <w:spacing w:after="0" w:line="240" w:lineRule="auto"/>
        <w:ind w:right="-718" w:firstLine="709"/>
        <w:jc w:val="both"/>
        <w:rPr>
          <w:rFonts w:ascii="Times New Roman" w:hAnsi="Times New Roman"/>
          <w:sz w:val="24"/>
          <w:szCs w:val="24"/>
          <w:lang w:eastAsia="ru-RU"/>
        </w:rPr>
      </w:pPr>
      <w:r w:rsidRPr="00AF516D">
        <w:rPr>
          <w:rFonts w:ascii="Times New Roman" w:hAnsi="Times New Roman"/>
          <w:sz w:val="24"/>
          <w:szCs w:val="24"/>
          <w:lang w:eastAsia="ru-RU"/>
        </w:rPr>
        <w:t>17.</w:t>
      </w:r>
      <w:r w:rsidR="00BB00DB" w:rsidRPr="00AF516D">
        <w:rPr>
          <w:rFonts w:ascii="Times New Roman" w:hAnsi="Times New Roman"/>
          <w:sz w:val="24"/>
          <w:szCs w:val="24"/>
          <w:lang w:eastAsia="ru-RU"/>
        </w:rPr>
        <w:t xml:space="preserve"> Этапы (элементы) доказывания</w:t>
      </w:r>
    </w:p>
    <w:p w:rsidR="00BB00DB" w:rsidRPr="00AF516D" w:rsidRDefault="00BB00DB" w:rsidP="00AF516D">
      <w:pPr>
        <w:widowControl w:val="0"/>
        <w:autoSpaceDE w:val="0"/>
        <w:autoSpaceDN w:val="0"/>
        <w:adjustRightInd w:val="0"/>
        <w:spacing w:after="0" w:line="240" w:lineRule="auto"/>
        <w:ind w:right="-718" w:firstLine="709"/>
        <w:jc w:val="both"/>
        <w:rPr>
          <w:rFonts w:ascii="Times New Roman" w:hAnsi="Times New Roman"/>
          <w:sz w:val="24"/>
          <w:szCs w:val="24"/>
          <w:lang w:eastAsia="ru-RU"/>
        </w:rPr>
      </w:pPr>
      <w:r w:rsidRPr="00AF516D">
        <w:rPr>
          <w:rFonts w:ascii="Times New Roman" w:hAnsi="Times New Roman"/>
          <w:sz w:val="24"/>
          <w:szCs w:val="24"/>
          <w:lang w:eastAsia="ru-RU"/>
        </w:rPr>
        <w:t>18. Распределение обязанностей по доказыванию. Доказательственные презумпции. Признание факта</w:t>
      </w:r>
      <w:r w:rsidR="006F3813" w:rsidRPr="00AF516D">
        <w:rPr>
          <w:rFonts w:ascii="Times New Roman" w:hAnsi="Times New Roman"/>
          <w:sz w:val="24"/>
          <w:szCs w:val="24"/>
          <w:lang w:eastAsia="ru-RU"/>
        </w:rPr>
        <w:t>. Соглашение по обстоятельствам дела</w:t>
      </w:r>
    </w:p>
    <w:p w:rsidR="001E47F2" w:rsidRPr="00AF516D" w:rsidRDefault="001E47F2" w:rsidP="00AF516D">
      <w:pPr>
        <w:widowControl w:val="0"/>
        <w:autoSpaceDE w:val="0"/>
        <w:autoSpaceDN w:val="0"/>
        <w:adjustRightInd w:val="0"/>
        <w:spacing w:after="0" w:line="240" w:lineRule="auto"/>
        <w:ind w:right="-718" w:firstLine="709"/>
        <w:jc w:val="both"/>
        <w:rPr>
          <w:rFonts w:ascii="Times New Roman" w:hAnsi="Times New Roman"/>
          <w:sz w:val="24"/>
          <w:szCs w:val="24"/>
          <w:lang w:eastAsia="ru-RU"/>
        </w:rPr>
      </w:pPr>
      <w:r w:rsidRPr="00AF516D">
        <w:rPr>
          <w:rFonts w:ascii="Times New Roman" w:hAnsi="Times New Roman"/>
          <w:sz w:val="24"/>
          <w:szCs w:val="24"/>
          <w:lang w:eastAsia="ru-RU"/>
        </w:rPr>
        <w:t>19.</w:t>
      </w:r>
      <w:r w:rsidR="001C230E" w:rsidRPr="00AF516D">
        <w:rPr>
          <w:rFonts w:ascii="Times New Roman" w:hAnsi="Times New Roman"/>
          <w:sz w:val="24"/>
          <w:szCs w:val="24"/>
          <w:lang w:eastAsia="ru-RU"/>
        </w:rPr>
        <w:t xml:space="preserve"> Специализация судов и судей</w:t>
      </w:r>
    </w:p>
    <w:p w:rsidR="001C230E" w:rsidRPr="00AF516D" w:rsidRDefault="001C230E" w:rsidP="00AF516D">
      <w:pPr>
        <w:widowControl w:val="0"/>
        <w:autoSpaceDE w:val="0"/>
        <w:autoSpaceDN w:val="0"/>
        <w:adjustRightInd w:val="0"/>
        <w:spacing w:after="0" w:line="240" w:lineRule="auto"/>
        <w:ind w:right="-718" w:firstLine="709"/>
        <w:jc w:val="both"/>
        <w:rPr>
          <w:rFonts w:ascii="Times New Roman" w:hAnsi="Times New Roman"/>
          <w:sz w:val="24"/>
          <w:szCs w:val="24"/>
          <w:lang w:eastAsia="ru-RU"/>
        </w:rPr>
      </w:pPr>
      <w:r w:rsidRPr="00AF516D">
        <w:rPr>
          <w:rFonts w:ascii="Times New Roman" w:hAnsi="Times New Roman"/>
          <w:sz w:val="24"/>
          <w:szCs w:val="24"/>
          <w:lang w:eastAsia="ru-RU"/>
        </w:rPr>
        <w:t>20. Виды судебных актов</w:t>
      </w:r>
    </w:p>
    <w:p w:rsidR="001C230E" w:rsidRPr="00AF516D" w:rsidRDefault="001C230E" w:rsidP="00AF516D">
      <w:pPr>
        <w:widowControl w:val="0"/>
        <w:autoSpaceDE w:val="0"/>
        <w:autoSpaceDN w:val="0"/>
        <w:adjustRightInd w:val="0"/>
        <w:spacing w:after="0" w:line="240" w:lineRule="auto"/>
        <w:ind w:right="-718" w:firstLine="709"/>
        <w:jc w:val="both"/>
        <w:rPr>
          <w:rFonts w:ascii="Times New Roman" w:hAnsi="Times New Roman"/>
          <w:sz w:val="24"/>
          <w:szCs w:val="24"/>
          <w:lang w:eastAsia="ru-RU"/>
        </w:rPr>
      </w:pPr>
      <w:r w:rsidRPr="00AF516D">
        <w:rPr>
          <w:rFonts w:ascii="Times New Roman" w:hAnsi="Times New Roman"/>
          <w:sz w:val="24"/>
          <w:szCs w:val="24"/>
          <w:lang w:eastAsia="ru-RU"/>
        </w:rPr>
        <w:t>21. Судебное решение. Требования к судебному решению</w:t>
      </w:r>
    </w:p>
    <w:p w:rsidR="001C230E" w:rsidRPr="00AF516D" w:rsidRDefault="001C230E" w:rsidP="00AF516D">
      <w:pPr>
        <w:widowControl w:val="0"/>
        <w:autoSpaceDE w:val="0"/>
        <w:autoSpaceDN w:val="0"/>
        <w:adjustRightInd w:val="0"/>
        <w:spacing w:after="0" w:line="240" w:lineRule="auto"/>
        <w:ind w:right="-718" w:firstLine="709"/>
        <w:jc w:val="both"/>
        <w:rPr>
          <w:rFonts w:ascii="Times New Roman" w:hAnsi="Times New Roman"/>
          <w:sz w:val="24"/>
          <w:szCs w:val="24"/>
          <w:lang w:eastAsia="ru-RU"/>
        </w:rPr>
      </w:pPr>
      <w:r w:rsidRPr="00AF516D">
        <w:rPr>
          <w:rFonts w:ascii="Times New Roman" w:hAnsi="Times New Roman"/>
          <w:sz w:val="24"/>
          <w:szCs w:val="24"/>
          <w:lang w:eastAsia="ru-RU"/>
        </w:rPr>
        <w:t>22. Законная сила судебных решений</w:t>
      </w:r>
    </w:p>
    <w:p w:rsidR="001C230E" w:rsidRPr="00AF516D" w:rsidRDefault="001C230E" w:rsidP="00AF516D">
      <w:pPr>
        <w:widowControl w:val="0"/>
        <w:autoSpaceDE w:val="0"/>
        <w:autoSpaceDN w:val="0"/>
        <w:adjustRightInd w:val="0"/>
        <w:spacing w:after="0" w:line="240" w:lineRule="auto"/>
        <w:ind w:right="-718" w:firstLine="709"/>
        <w:jc w:val="both"/>
        <w:rPr>
          <w:rFonts w:ascii="Times New Roman" w:hAnsi="Times New Roman"/>
          <w:sz w:val="24"/>
          <w:szCs w:val="24"/>
          <w:lang w:eastAsia="ru-RU"/>
        </w:rPr>
      </w:pPr>
      <w:r w:rsidRPr="00AF516D">
        <w:rPr>
          <w:rFonts w:ascii="Times New Roman" w:hAnsi="Times New Roman"/>
          <w:sz w:val="24"/>
          <w:szCs w:val="24"/>
          <w:lang w:eastAsia="ru-RU"/>
        </w:rPr>
        <w:t>23. Определения суда, их классификация и порядок вынесения. Обжалование определений</w:t>
      </w:r>
    </w:p>
    <w:p w:rsidR="001C230E" w:rsidRPr="00AF516D" w:rsidRDefault="001C230E" w:rsidP="00AF516D">
      <w:pPr>
        <w:widowControl w:val="0"/>
        <w:autoSpaceDE w:val="0"/>
        <w:autoSpaceDN w:val="0"/>
        <w:adjustRightInd w:val="0"/>
        <w:spacing w:after="0" w:line="240" w:lineRule="auto"/>
        <w:ind w:right="-718" w:firstLine="709"/>
        <w:jc w:val="both"/>
        <w:rPr>
          <w:rFonts w:ascii="Times New Roman" w:hAnsi="Times New Roman"/>
          <w:sz w:val="24"/>
          <w:szCs w:val="24"/>
          <w:lang w:eastAsia="ru-RU"/>
        </w:rPr>
      </w:pPr>
      <w:r w:rsidRPr="00AF516D">
        <w:rPr>
          <w:rFonts w:ascii="Times New Roman" w:hAnsi="Times New Roman"/>
          <w:sz w:val="24"/>
          <w:szCs w:val="24"/>
          <w:lang w:eastAsia="ru-RU"/>
        </w:rPr>
        <w:t>24. Рассмотрение судом дел, возникающих из публичных правоотношений</w:t>
      </w:r>
    </w:p>
    <w:p w:rsidR="001C230E" w:rsidRPr="00AF516D" w:rsidRDefault="001C230E" w:rsidP="00AF516D">
      <w:pPr>
        <w:widowControl w:val="0"/>
        <w:autoSpaceDE w:val="0"/>
        <w:autoSpaceDN w:val="0"/>
        <w:adjustRightInd w:val="0"/>
        <w:spacing w:after="0" w:line="240" w:lineRule="auto"/>
        <w:ind w:right="-718" w:firstLine="709"/>
        <w:jc w:val="both"/>
        <w:rPr>
          <w:rFonts w:ascii="Times New Roman" w:hAnsi="Times New Roman"/>
          <w:sz w:val="24"/>
          <w:szCs w:val="24"/>
          <w:lang w:eastAsia="ru-RU"/>
        </w:rPr>
      </w:pPr>
      <w:r w:rsidRPr="00AF516D">
        <w:rPr>
          <w:rFonts w:ascii="Times New Roman" w:hAnsi="Times New Roman"/>
          <w:sz w:val="24"/>
          <w:szCs w:val="24"/>
          <w:lang w:eastAsia="ru-RU"/>
        </w:rPr>
        <w:t>25. Особое производство</w:t>
      </w:r>
    </w:p>
    <w:p w:rsidR="001C230E" w:rsidRPr="00AF516D" w:rsidRDefault="001C230E" w:rsidP="00AF516D">
      <w:pPr>
        <w:widowControl w:val="0"/>
        <w:autoSpaceDE w:val="0"/>
        <w:autoSpaceDN w:val="0"/>
        <w:adjustRightInd w:val="0"/>
        <w:spacing w:after="0" w:line="240" w:lineRule="auto"/>
        <w:ind w:right="-718" w:firstLine="709"/>
        <w:jc w:val="both"/>
        <w:rPr>
          <w:rFonts w:ascii="Times New Roman" w:hAnsi="Times New Roman"/>
          <w:sz w:val="24"/>
          <w:szCs w:val="24"/>
          <w:lang w:eastAsia="ru-RU"/>
        </w:rPr>
      </w:pPr>
      <w:r w:rsidRPr="00AF516D">
        <w:rPr>
          <w:rFonts w:ascii="Times New Roman" w:hAnsi="Times New Roman"/>
          <w:sz w:val="24"/>
          <w:szCs w:val="24"/>
          <w:lang w:eastAsia="ru-RU"/>
        </w:rPr>
        <w:t>26. Система пересмотра судебных актов в гражданском процессе</w:t>
      </w:r>
    </w:p>
    <w:p w:rsidR="001C230E" w:rsidRPr="00AF516D" w:rsidRDefault="001C230E" w:rsidP="00AF516D">
      <w:pPr>
        <w:widowControl w:val="0"/>
        <w:autoSpaceDE w:val="0"/>
        <w:autoSpaceDN w:val="0"/>
        <w:adjustRightInd w:val="0"/>
        <w:spacing w:after="0" w:line="240" w:lineRule="auto"/>
        <w:ind w:right="-718" w:firstLine="709"/>
        <w:jc w:val="both"/>
        <w:rPr>
          <w:rFonts w:ascii="Times New Roman" w:hAnsi="Times New Roman"/>
          <w:sz w:val="24"/>
          <w:szCs w:val="24"/>
          <w:lang w:eastAsia="ru-RU"/>
        </w:rPr>
      </w:pPr>
      <w:r w:rsidRPr="00AF516D">
        <w:rPr>
          <w:rFonts w:ascii="Times New Roman" w:hAnsi="Times New Roman"/>
          <w:sz w:val="24"/>
          <w:szCs w:val="24"/>
          <w:lang w:eastAsia="ru-RU"/>
        </w:rPr>
        <w:t>27. Система пересмотра судебных актов в арбитражном процессе</w:t>
      </w:r>
    </w:p>
    <w:p w:rsidR="001C230E" w:rsidRPr="00AF516D" w:rsidRDefault="001C230E" w:rsidP="00AF516D">
      <w:pPr>
        <w:widowControl w:val="0"/>
        <w:autoSpaceDE w:val="0"/>
        <w:autoSpaceDN w:val="0"/>
        <w:adjustRightInd w:val="0"/>
        <w:spacing w:after="0" w:line="240" w:lineRule="auto"/>
        <w:ind w:right="-718" w:firstLine="709"/>
        <w:jc w:val="both"/>
        <w:rPr>
          <w:rFonts w:ascii="Times New Roman" w:hAnsi="Times New Roman"/>
          <w:sz w:val="24"/>
          <w:szCs w:val="24"/>
          <w:lang w:eastAsia="ru-RU"/>
        </w:rPr>
      </w:pPr>
      <w:r w:rsidRPr="00AF516D">
        <w:rPr>
          <w:rFonts w:ascii="Times New Roman" w:hAnsi="Times New Roman"/>
          <w:sz w:val="24"/>
          <w:szCs w:val="24"/>
          <w:lang w:eastAsia="ru-RU"/>
        </w:rPr>
        <w:t xml:space="preserve">28. </w:t>
      </w:r>
      <w:r w:rsidR="00676ACD" w:rsidRPr="00AF516D">
        <w:rPr>
          <w:rFonts w:ascii="Times New Roman" w:hAnsi="Times New Roman"/>
          <w:sz w:val="24"/>
          <w:szCs w:val="24"/>
          <w:lang w:eastAsia="ru-RU"/>
        </w:rPr>
        <w:t>Новые и вновь открывшиеся обстоятельства</w:t>
      </w:r>
    </w:p>
    <w:p w:rsidR="00676ACD" w:rsidRPr="00AF516D" w:rsidRDefault="00676ACD" w:rsidP="00AF516D">
      <w:pPr>
        <w:widowControl w:val="0"/>
        <w:autoSpaceDE w:val="0"/>
        <w:autoSpaceDN w:val="0"/>
        <w:adjustRightInd w:val="0"/>
        <w:spacing w:after="0" w:line="240" w:lineRule="auto"/>
        <w:ind w:right="-718" w:firstLine="709"/>
        <w:jc w:val="both"/>
        <w:rPr>
          <w:rFonts w:ascii="Times New Roman" w:hAnsi="Times New Roman"/>
          <w:sz w:val="24"/>
          <w:szCs w:val="24"/>
          <w:lang w:eastAsia="ru-RU"/>
        </w:rPr>
      </w:pPr>
      <w:r w:rsidRPr="00AF516D">
        <w:rPr>
          <w:rFonts w:ascii="Times New Roman" w:hAnsi="Times New Roman"/>
          <w:sz w:val="24"/>
          <w:szCs w:val="24"/>
          <w:lang w:eastAsia="ru-RU"/>
        </w:rPr>
        <w:t>29. Условия и порядок обращения граждан в Европейский суд по правам человека</w:t>
      </w:r>
    </w:p>
    <w:p w:rsidR="00676ACD" w:rsidRPr="00AF516D" w:rsidRDefault="00676ACD" w:rsidP="00AF516D">
      <w:pPr>
        <w:widowControl w:val="0"/>
        <w:autoSpaceDE w:val="0"/>
        <w:autoSpaceDN w:val="0"/>
        <w:adjustRightInd w:val="0"/>
        <w:spacing w:after="0" w:line="240" w:lineRule="auto"/>
        <w:ind w:right="-718" w:firstLine="709"/>
        <w:jc w:val="both"/>
        <w:rPr>
          <w:rFonts w:ascii="Times New Roman" w:hAnsi="Times New Roman"/>
          <w:sz w:val="24"/>
          <w:szCs w:val="24"/>
          <w:lang w:eastAsia="ru-RU"/>
        </w:rPr>
      </w:pPr>
      <w:r w:rsidRPr="00AF516D">
        <w:rPr>
          <w:rFonts w:ascii="Times New Roman" w:hAnsi="Times New Roman"/>
          <w:sz w:val="24"/>
          <w:szCs w:val="24"/>
          <w:lang w:eastAsia="ru-RU"/>
        </w:rPr>
        <w:lastRenderedPageBreak/>
        <w:t>30. Компенсация за нарушение права на судопроизводство в разумный срок</w:t>
      </w:r>
      <w:r w:rsidR="000D2C60">
        <w:rPr>
          <w:rFonts w:ascii="Times New Roman" w:hAnsi="Times New Roman"/>
          <w:sz w:val="24"/>
          <w:szCs w:val="24"/>
          <w:lang w:eastAsia="ru-RU"/>
        </w:rPr>
        <w:t xml:space="preserve"> и права на исполнение судебного акта в разумный срок</w:t>
      </w:r>
    </w:p>
    <w:p w:rsidR="00751F63" w:rsidRPr="00AF516D" w:rsidRDefault="00751F63" w:rsidP="00AF516D">
      <w:pPr>
        <w:widowControl w:val="0"/>
        <w:autoSpaceDE w:val="0"/>
        <w:autoSpaceDN w:val="0"/>
        <w:adjustRightInd w:val="0"/>
        <w:spacing w:after="0" w:line="240" w:lineRule="auto"/>
        <w:ind w:right="-718" w:firstLine="709"/>
        <w:jc w:val="both"/>
        <w:rPr>
          <w:rFonts w:ascii="Times New Roman" w:hAnsi="Times New Roman"/>
          <w:sz w:val="24"/>
          <w:szCs w:val="24"/>
          <w:lang w:eastAsia="ru-RU"/>
        </w:rPr>
      </w:pPr>
    </w:p>
    <w:p w:rsidR="00751F63" w:rsidRPr="00AF516D" w:rsidRDefault="001C1B26" w:rsidP="00AF516D">
      <w:pPr>
        <w:widowControl w:val="0"/>
        <w:autoSpaceDE w:val="0"/>
        <w:autoSpaceDN w:val="0"/>
        <w:adjustRightInd w:val="0"/>
        <w:spacing w:after="0" w:line="240" w:lineRule="auto"/>
        <w:ind w:right="-718" w:firstLine="709"/>
        <w:jc w:val="both"/>
        <w:rPr>
          <w:rFonts w:ascii="Times New Roman" w:hAnsi="Times New Roman"/>
          <w:b/>
          <w:sz w:val="24"/>
          <w:szCs w:val="24"/>
          <w:lang w:eastAsia="ru-RU"/>
        </w:rPr>
      </w:pPr>
      <w:r w:rsidRPr="00AF516D">
        <w:rPr>
          <w:rFonts w:ascii="Times New Roman" w:hAnsi="Times New Roman"/>
          <w:b/>
          <w:sz w:val="24"/>
          <w:szCs w:val="24"/>
          <w:lang w:eastAsia="ru-RU"/>
        </w:rPr>
        <w:t>Уголовный процесс</w:t>
      </w:r>
    </w:p>
    <w:p w:rsidR="001C1B26" w:rsidRPr="00AF516D" w:rsidRDefault="001C1B26" w:rsidP="00AF516D">
      <w:pPr>
        <w:numPr>
          <w:ilvl w:val="0"/>
          <w:numId w:val="5"/>
        </w:numPr>
        <w:tabs>
          <w:tab w:val="left" w:pos="-567"/>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 xml:space="preserve">Понятие и значение принципов уголовного процесса, их система. </w:t>
      </w:r>
    </w:p>
    <w:p w:rsidR="00F43574" w:rsidRPr="00AF516D" w:rsidRDefault="001C1B26" w:rsidP="00AF516D">
      <w:pPr>
        <w:numPr>
          <w:ilvl w:val="0"/>
          <w:numId w:val="5"/>
        </w:numPr>
        <w:tabs>
          <w:tab w:val="left" w:pos="-567"/>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Законность как принцип уголовного процесса</w:t>
      </w:r>
    </w:p>
    <w:p w:rsidR="00F43574" w:rsidRPr="00AF516D" w:rsidRDefault="00F43574" w:rsidP="00AF516D">
      <w:pPr>
        <w:numPr>
          <w:ilvl w:val="0"/>
          <w:numId w:val="5"/>
        </w:numPr>
        <w:tabs>
          <w:tab w:val="left" w:pos="-567"/>
        </w:tabs>
        <w:spacing w:after="0" w:line="240" w:lineRule="auto"/>
        <w:ind w:right="-494" w:firstLine="709"/>
        <w:jc w:val="both"/>
        <w:rPr>
          <w:rFonts w:ascii="Times New Roman" w:hAnsi="Times New Roman"/>
          <w:sz w:val="24"/>
          <w:szCs w:val="24"/>
        </w:rPr>
      </w:pPr>
      <w:r w:rsidRPr="00AF516D">
        <w:rPr>
          <w:rFonts w:ascii="Times New Roman" w:hAnsi="Times New Roman"/>
          <w:spacing w:val="-6"/>
          <w:sz w:val="24"/>
          <w:szCs w:val="24"/>
        </w:rPr>
        <w:t>Осуществление уголовного судопроизводства в разумный срок.</w:t>
      </w:r>
    </w:p>
    <w:p w:rsidR="001C1B26" w:rsidRPr="00AF516D" w:rsidRDefault="001C1B26" w:rsidP="00AF516D">
      <w:pPr>
        <w:numPr>
          <w:ilvl w:val="0"/>
          <w:numId w:val="5"/>
        </w:numPr>
        <w:tabs>
          <w:tab w:val="left" w:pos="-567"/>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Презумпция невиновности.</w:t>
      </w:r>
    </w:p>
    <w:p w:rsidR="001C1B26" w:rsidRPr="00AF516D" w:rsidRDefault="001C1B26" w:rsidP="00AF516D">
      <w:pPr>
        <w:numPr>
          <w:ilvl w:val="0"/>
          <w:numId w:val="5"/>
        </w:numPr>
        <w:tabs>
          <w:tab w:val="left" w:pos="-567"/>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Обеспечение подозреваемому, обвиняемому права на защиту.</w:t>
      </w:r>
    </w:p>
    <w:p w:rsidR="001C1B26" w:rsidRPr="00AF516D" w:rsidRDefault="001C1B26" w:rsidP="00AF516D">
      <w:pPr>
        <w:numPr>
          <w:ilvl w:val="0"/>
          <w:numId w:val="5"/>
        </w:numPr>
        <w:tabs>
          <w:tab w:val="left" w:pos="-567"/>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Состязательность в уголовном процессе, особенности реализации принципа на различных стадиях уголовного процесса.</w:t>
      </w:r>
    </w:p>
    <w:p w:rsidR="001C1B26" w:rsidRPr="00AF516D" w:rsidRDefault="001C1B26" w:rsidP="00AF516D">
      <w:pPr>
        <w:numPr>
          <w:ilvl w:val="0"/>
          <w:numId w:val="5"/>
        </w:numPr>
        <w:tabs>
          <w:tab w:val="left" w:pos="-567"/>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Осуществление правосудия по уголовным делам только судом. Гарантии независимости и несменяемости судей.</w:t>
      </w:r>
    </w:p>
    <w:p w:rsidR="001C1B26" w:rsidRPr="00AF516D" w:rsidRDefault="001C1B26" w:rsidP="00AF516D">
      <w:pPr>
        <w:numPr>
          <w:ilvl w:val="0"/>
          <w:numId w:val="5"/>
        </w:numPr>
        <w:tabs>
          <w:tab w:val="left" w:pos="-567"/>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Суд в семье участников уголовного процесса.</w:t>
      </w:r>
    </w:p>
    <w:p w:rsidR="001950E2" w:rsidRPr="00AF516D" w:rsidRDefault="001950E2" w:rsidP="00AF516D">
      <w:pPr>
        <w:numPr>
          <w:ilvl w:val="0"/>
          <w:numId w:val="5"/>
        </w:numPr>
        <w:tabs>
          <w:tab w:val="left" w:pos="-567"/>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Контроль суда за досудебным производством (понятие, предмет, порядок).</w:t>
      </w:r>
    </w:p>
    <w:p w:rsidR="001C1B26" w:rsidRPr="00AF516D" w:rsidRDefault="001C1B26" w:rsidP="00AF516D">
      <w:pPr>
        <w:numPr>
          <w:ilvl w:val="0"/>
          <w:numId w:val="5"/>
        </w:numPr>
        <w:tabs>
          <w:tab w:val="left" w:pos="-567"/>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Установление истины – цель доказывания. Понятие, содержание и характер истины по уголовному делу (сравнительный анализ УПК РСФСР – УПК РФ).</w:t>
      </w:r>
    </w:p>
    <w:p w:rsidR="001C1B26" w:rsidRPr="00AF516D" w:rsidRDefault="001C1B26" w:rsidP="00AF516D">
      <w:pPr>
        <w:numPr>
          <w:ilvl w:val="0"/>
          <w:numId w:val="5"/>
        </w:numPr>
        <w:tabs>
          <w:tab w:val="left" w:pos="-567"/>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Предмет доказывания по уголовному делу.</w:t>
      </w:r>
    </w:p>
    <w:p w:rsidR="001C1B26" w:rsidRPr="00AF516D" w:rsidRDefault="001C1B26" w:rsidP="00AF516D">
      <w:pPr>
        <w:numPr>
          <w:ilvl w:val="0"/>
          <w:numId w:val="5"/>
        </w:numPr>
        <w:tabs>
          <w:tab w:val="left" w:pos="-567"/>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Пределы доказывания, их соотношение с предметом доказывания.</w:t>
      </w:r>
    </w:p>
    <w:p w:rsidR="001C1B26" w:rsidRPr="00AF516D" w:rsidRDefault="001C1B26" w:rsidP="00AF516D">
      <w:pPr>
        <w:numPr>
          <w:ilvl w:val="0"/>
          <w:numId w:val="5"/>
        </w:numPr>
        <w:tabs>
          <w:tab w:val="left" w:pos="-567"/>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 xml:space="preserve">Процесс доказывания по уголовному делу, его элементы. </w:t>
      </w:r>
    </w:p>
    <w:p w:rsidR="001C1B26" w:rsidRPr="00AF516D" w:rsidRDefault="001C1B26" w:rsidP="00AF516D">
      <w:pPr>
        <w:numPr>
          <w:ilvl w:val="0"/>
          <w:numId w:val="5"/>
        </w:numPr>
        <w:tabs>
          <w:tab w:val="left" w:pos="-567"/>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Способы собирания и проверки доказательств. Законность и обоснованность применения научно-технических средств для собирания и проверки доказательств.</w:t>
      </w:r>
    </w:p>
    <w:p w:rsidR="001C1B26" w:rsidRPr="00AF516D" w:rsidRDefault="001C1B26" w:rsidP="00AF516D">
      <w:pPr>
        <w:numPr>
          <w:ilvl w:val="0"/>
          <w:numId w:val="5"/>
        </w:numPr>
        <w:tabs>
          <w:tab w:val="left" w:pos="-567"/>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Субъекты доказывания,  их права и обязанности. Презумпция невиновности и обязанность доказывания.</w:t>
      </w:r>
    </w:p>
    <w:p w:rsidR="00BA60BB" w:rsidRPr="00AF516D" w:rsidRDefault="00BA60BB" w:rsidP="00AF516D">
      <w:pPr>
        <w:numPr>
          <w:ilvl w:val="0"/>
          <w:numId w:val="5"/>
        </w:numPr>
        <w:tabs>
          <w:tab w:val="left" w:pos="-567"/>
        </w:tabs>
        <w:spacing w:after="0" w:line="240" w:lineRule="auto"/>
        <w:ind w:right="-494" w:firstLine="709"/>
        <w:jc w:val="both"/>
        <w:rPr>
          <w:rFonts w:ascii="Times New Roman" w:hAnsi="Times New Roman"/>
          <w:sz w:val="24"/>
          <w:szCs w:val="24"/>
        </w:rPr>
      </w:pPr>
      <w:proofErr w:type="spellStart"/>
      <w:r w:rsidRPr="00AF516D">
        <w:rPr>
          <w:rFonts w:ascii="Times New Roman" w:hAnsi="Times New Roman"/>
          <w:sz w:val="24"/>
          <w:szCs w:val="24"/>
        </w:rPr>
        <w:t>Преюдиция</w:t>
      </w:r>
      <w:proofErr w:type="spellEnd"/>
      <w:r w:rsidRPr="00AF516D">
        <w:rPr>
          <w:rFonts w:ascii="Times New Roman" w:hAnsi="Times New Roman"/>
          <w:sz w:val="24"/>
          <w:szCs w:val="24"/>
        </w:rPr>
        <w:t xml:space="preserve"> в уголовном процессе</w:t>
      </w:r>
    </w:p>
    <w:p w:rsidR="001C1B26" w:rsidRPr="00AF516D" w:rsidRDefault="001C1B26" w:rsidP="00AF516D">
      <w:pPr>
        <w:numPr>
          <w:ilvl w:val="0"/>
          <w:numId w:val="5"/>
        </w:numPr>
        <w:tabs>
          <w:tab w:val="left" w:pos="-567"/>
          <w:tab w:val="left" w:pos="284"/>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Общий порядок подготовки уголовного дела к судебному разбирательству (понятие, задачи, субъекты, средства, основные решения).</w:t>
      </w:r>
    </w:p>
    <w:p w:rsidR="001C1B26" w:rsidRPr="00AF516D" w:rsidRDefault="001C1B26" w:rsidP="00AF516D">
      <w:pPr>
        <w:numPr>
          <w:ilvl w:val="0"/>
          <w:numId w:val="5"/>
        </w:numPr>
        <w:tabs>
          <w:tab w:val="left" w:pos="-567"/>
          <w:tab w:val="left" w:pos="284"/>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Предварительное слушание ( понятие, порядок проведения, виды решений).</w:t>
      </w:r>
    </w:p>
    <w:p w:rsidR="001C1B26" w:rsidRPr="00AF516D" w:rsidRDefault="001C1B26" w:rsidP="00AF516D">
      <w:pPr>
        <w:numPr>
          <w:ilvl w:val="0"/>
          <w:numId w:val="5"/>
        </w:numPr>
        <w:tabs>
          <w:tab w:val="left" w:pos="-567"/>
          <w:tab w:val="left" w:pos="284"/>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Отложение и приостановление судебного разбирательства, прекращение уголовного дела в судебном заседании.</w:t>
      </w:r>
    </w:p>
    <w:p w:rsidR="001C1B26" w:rsidRPr="00AF516D" w:rsidRDefault="001C1B26" w:rsidP="00AF516D">
      <w:pPr>
        <w:numPr>
          <w:ilvl w:val="0"/>
          <w:numId w:val="5"/>
        </w:numPr>
        <w:tabs>
          <w:tab w:val="left" w:pos="-567"/>
          <w:tab w:val="left" w:pos="284"/>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 xml:space="preserve">Подсудность (понятие и виды). </w:t>
      </w:r>
    </w:p>
    <w:p w:rsidR="001C1B26" w:rsidRPr="00AF516D" w:rsidRDefault="001C1B26" w:rsidP="00AF516D">
      <w:pPr>
        <w:numPr>
          <w:ilvl w:val="0"/>
          <w:numId w:val="5"/>
        </w:numPr>
        <w:tabs>
          <w:tab w:val="left" w:pos="-567"/>
          <w:tab w:val="left" w:pos="284"/>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Понятие, значение и задачи стадии судебного разбирательства.</w:t>
      </w:r>
    </w:p>
    <w:p w:rsidR="001C1B26" w:rsidRPr="00AF516D" w:rsidRDefault="001C1B26" w:rsidP="00AF516D">
      <w:pPr>
        <w:numPr>
          <w:ilvl w:val="0"/>
          <w:numId w:val="5"/>
        </w:numPr>
        <w:tabs>
          <w:tab w:val="left" w:pos="-567"/>
          <w:tab w:val="left" w:pos="284"/>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Понятие, задачи и система  общих условий судебного разбирательства, их характеристика.</w:t>
      </w:r>
    </w:p>
    <w:p w:rsidR="00A11844" w:rsidRPr="00AF516D" w:rsidRDefault="00A11844" w:rsidP="00AF516D">
      <w:pPr>
        <w:numPr>
          <w:ilvl w:val="0"/>
          <w:numId w:val="5"/>
        </w:numPr>
        <w:tabs>
          <w:tab w:val="left" w:pos="-567"/>
          <w:tab w:val="left" w:pos="284"/>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Пределы судебного разбирательства.</w:t>
      </w:r>
    </w:p>
    <w:p w:rsidR="001C1B26" w:rsidRPr="00AF516D" w:rsidRDefault="001C1B26" w:rsidP="00AF516D">
      <w:pPr>
        <w:numPr>
          <w:ilvl w:val="0"/>
          <w:numId w:val="5"/>
        </w:numPr>
        <w:tabs>
          <w:tab w:val="left" w:pos="-567"/>
          <w:tab w:val="left" w:pos="284"/>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Структура судебного разбирательства, характеристика его отдельных этапов.</w:t>
      </w:r>
    </w:p>
    <w:p w:rsidR="001C1B26" w:rsidRPr="00AF516D" w:rsidRDefault="001C1B26" w:rsidP="00AF516D">
      <w:pPr>
        <w:numPr>
          <w:ilvl w:val="0"/>
          <w:numId w:val="5"/>
        </w:numPr>
        <w:tabs>
          <w:tab w:val="left" w:pos="-567"/>
          <w:tab w:val="left" w:pos="284"/>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Судебное следствие (сущность и особенности).</w:t>
      </w:r>
    </w:p>
    <w:p w:rsidR="00A11844" w:rsidRPr="00AF516D" w:rsidRDefault="00A11844" w:rsidP="00AF516D">
      <w:pPr>
        <w:numPr>
          <w:ilvl w:val="0"/>
          <w:numId w:val="5"/>
        </w:numPr>
        <w:tabs>
          <w:tab w:val="left" w:pos="-567"/>
          <w:tab w:val="left" w:pos="284"/>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 xml:space="preserve">Виды судебных решений. </w:t>
      </w:r>
    </w:p>
    <w:p w:rsidR="001C1B26" w:rsidRPr="00AF516D" w:rsidRDefault="001C1B26" w:rsidP="00AF516D">
      <w:pPr>
        <w:numPr>
          <w:ilvl w:val="0"/>
          <w:numId w:val="5"/>
        </w:numPr>
        <w:tabs>
          <w:tab w:val="left" w:pos="-567"/>
          <w:tab w:val="left" w:pos="284"/>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Понятие и значение приговора. Процессуальный порядок постановления. Вопросы, разрешаемые судом при постановлении приговора.</w:t>
      </w:r>
    </w:p>
    <w:p w:rsidR="001C1B26" w:rsidRPr="00AF516D" w:rsidRDefault="001C1B26" w:rsidP="00AF516D">
      <w:pPr>
        <w:numPr>
          <w:ilvl w:val="0"/>
          <w:numId w:val="5"/>
        </w:numPr>
        <w:tabs>
          <w:tab w:val="left" w:pos="-567"/>
          <w:tab w:val="left" w:pos="284"/>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Виды приговоров, их структура и содержание. Определения суда первой инстанции, их виды.</w:t>
      </w:r>
    </w:p>
    <w:p w:rsidR="001C1B26" w:rsidRPr="00AF516D" w:rsidRDefault="001C1B26" w:rsidP="00AF516D">
      <w:pPr>
        <w:numPr>
          <w:ilvl w:val="0"/>
          <w:numId w:val="5"/>
        </w:numPr>
        <w:tabs>
          <w:tab w:val="left" w:pos="-567"/>
          <w:tab w:val="left" w:pos="284"/>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Протокол судебного заседания, его содержание, значение. Замечания на протокол судебного заседания, их рассмотрение судом.</w:t>
      </w:r>
    </w:p>
    <w:p w:rsidR="0094397E" w:rsidRPr="00AF516D" w:rsidRDefault="001C1B26" w:rsidP="00AF516D">
      <w:pPr>
        <w:numPr>
          <w:ilvl w:val="0"/>
          <w:numId w:val="5"/>
        </w:numPr>
        <w:tabs>
          <w:tab w:val="left" w:pos="-567"/>
          <w:tab w:val="left" w:pos="284"/>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Особый порядок судебного разбирательства (понятие, основные признаки).</w:t>
      </w:r>
    </w:p>
    <w:p w:rsidR="0094397E" w:rsidRPr="00AF516D" w:rsidRDefault="0094397E" w:rsidP="00AF516D">
      <w:pPr>
        <w:numPr>
          <w:ilvl w:val="0"/>
          <w:numId w:val="5"/>
        </w:numPr>
        <w:tabs>
          <w:tab w:val="left" w:pos="-567"/>
          <w:tab w:val="left" w:pos="284"/>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Особый порядок принятия судебного решения при заключении досудебного соглашения о сотрудничестве.</w:t>
      </w:r>
    </w:p>
    <w:p w:rsidR="0094397E" w:rsidRPr="00AF516D" w:rsidRDefault="0094397E" w:rsidP="00AF516D">
      <w:pPr>
        <w:numPr>
          <w:ilvl w:val="0"/>
          <w:numId w:val="5"/>
        </w:numPr>
        <w:tabs>
          <w:tab w:val="left" w:pos="-567"/>
          <w:tab w:val="left" w:pos="284"/>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 xml:space="preserve"> Порядок рассмотрения уголовного дела частного обвинения в судебном заседании.</w:t>
      </w:r>
    </w:p>
    <w:p w:rsidR="001C1B26" w:rsidRPr="00AF516D" w:rsidRDefault="001C1B26" w:rsidP="00AF516D">
      <w:pPr>
        <w:numPr>
          <w:ilvl w:val="0"/>
          <w:numId w:val="5"/>
        </w:numPr>
        <w:tabs>
          <w:tab w:val="left" w:pos="-567"/>
          <w:tab w:val="left" w:pos="284"/>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Особенности производства по уголовным делам у мирового судьи.</w:t>
      </w:r>
    </w:p>
    <w:p w:rsidR="001C1B26" w:rsidRPr="00AF516D" w:rsidRDefault="001C1B26" w:rsidP="00AF516D">
      <w:pPr>
        <w:numPr>
          <w:ilvl w:val="0"/>
          <w:numId w:val="5"/>
        </w:numPr>
        <w:tabs>
          <w:tab w:val="left" w:pos="-567"/>
          <w:tab w:val="left" w:pos="284"/>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Суд с участием присяжных заседателей (понятие, значение, формирование коллегии присяжных заседателей, права присяжных, порядок).</w:t>
      </w:r>
    </w:p>
    <w:p w:rsidR="001C1B26" w:rsidRPr="00AF516D" w:rsidRDefault="001C1B26" w:rsidP="00AF516D">
      <w:pPr>
        <w:numPr>
          <w:ilvl w:val="0"/>
          <w:numId w:val="5"/>
        </w:numPr>
        <w:tabs>
          <w:tab w:val="left" w:pos="-567"/>
          <w:tab w:val="left" w:pos="284"/>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lastRenderedPageBreak/>
        <w:t>Производство в суде апелляционной инстанции.</w:t>
      </w:r>
    </w:p>
    <w:p w:rsidR="009E50F3" w:rsidRPr="00AF516D" w:rsidRDefault="009E50F3" w:rsidP="00AF516D">
      <w:pPr>
        <w:numPr>
          <w:ilvl w:val="0"/>
          <w:numId w:val="5"/>
        </w:numPr>
        <w:tabs>
          <w:tab w:val="left" w:pos="-567"/>
          <w:tab w:val="left" w:pos="284"/>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Исполнение приговора.</w:t>
      </w:r>
    </w:p>
    <w:p w:rsidR="001C1B26" w:rsidRPr="00AF516D" w:rsidRDefault="001C1B26" w:rsidP="00AF516D">
      <w:pPr>
        <w:numPr>
          <w:ilvl w:val="0"/>
          <w:numId w:val="5"/>
        </w:numPr>
        <w:tabs>
          <w:tab w:val="left" w:pos="-567"/>
          <w:tab w:val="left" w:pos="284"/>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 xml:space="preserve">Производство в суде кассационной инстанции. </w:t>
      </w:r>
    </w:p>
    <w:p w:rsidR="001C1B26" w:rsidRPr="00AF516D" w:rsidRDefault="001C1B26" w:rsidP="00AF516D">
      <w:pPr>
        <w:numPr>
          <w:ilvl w:val="0"/>
          <w:numId w:val="5"/>
        </w:numPr>
        <w:tabs>
          <w:tab w:val="left" w:pos="-567"/>
          <w:tab w:val="left" w:pos="284"/>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Понятие, задачи и значение стадии исполнения приговора. Концепция уголовно- исполнительного производства.</w:t>
      </w:r>
    </w:p>
    <w:p w:rsidR="001C1B26" w:rsidRPr="00AF516D" w:rsidRDefault="001C1B26" w:rsidP="00AF516D">
      <w:pPr>
        <w:numPr>
          <w:ilvl w:val="0"/>
          <w:numId w:val="5"/>
        </w:numPr>
        <w:tabs>
          <w:tab w:val="left" w:pos="-567"/>
          <w:tab w:val="left" w:pos="284"/>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 xml:space="preserve">Производство в суде надзорной инстанции. </w:t>
      </w:r>
    </w:p>
    <w:p w:rsidR="001C1B26" w:rsidRPr="00AF516D" w:rsidRDefault="001C1B26" w:rsidP="00AF516D">
      <w:pPr>
        <w:numPr>
          <w:ilvl w:val="0"/>
          <w:numId w:val="5"/>
        </w:numPr>
        <w:tabs>
          <w:tab w:val="left" w:pos="-567"/>
          <w:tab w:val="left" w:pos="284"/>
        </w:tabs>
        <w:spacing w:after="0" w:line="240" w:lineRule="auto"/>
        <w:ind w:right="-494" w:firstLine="709"/>
        <w:jc w:val="both"/>
        <w:rPr>
          <w:rFonts w:ascii="Times New Roman" w:hAnsi="Times New Roman"/>
          <w:sz w:val="24"/>
          <w:szCs w:val="24"/>
        </w:rPr>
      </w:pPr>
      <w:r w:rsidRPr="00AF516D">
        <w:rPr>
          <w:rFonts w:ascii="Times New Roman" w:hAnsi="Times New Roman"/>
          <w:sz w:val="24"/>
          <w:szCs w:val="24"/>
        </w:rPr>
        <w:t>Понятие, задачи и значение  стадии возобновления дел ввиду новых или  вновь открывшихся обстоятельств. Поводы, основания и сроки, процессуальный порядок возобновления дел по этим обстоятельствам.</w:t>
      </w:r>
    </w:p>
    <w:p w:rsidR="001C1B26" w:rsidRPr="00AF516D" w:rsidRDefault="00D242F6" w:rsidP="00AF516D">
      <w:pPr>
        <w:numPr>
          <w:ilvl w:val="0"/>
          <w:numId w:val="5"/>
        </w:numPr>
        <w:tabs>
          <w:tab w:val="left" w:pos="-567"/>
          <w:tab w:val="left" w:pos="284"/>
        </w:tabs>
        <w:spacing w:after="0" w:line="240" w:lineRule="auto"/>
        <w:ind w:right="-494" w:firstLine="709"/>
        <w:jc w:val="both"/>
        <w:rPr>
          <w:rFonts w:ascii="Times New Roman" w:hAnsi="Times New Roman"/>
          <w:sz w:val="24"/>
          <w:szCs w:val="24"/>
        </w:rPr>
      </w:pPr>
      <w:r w:rsidRPr="00AF516D">
        <w:rPr>
          <w:rFonts w:ascii="Times New Roman" w:hAnsi="Times New Roman"/>
          <w:bCs/>
          <w:sz w:val="24"/>
          <w:szCs w:val="24"/>
        </w:rPr>
        <w:t>Производство о применении принудительных мер  медицинского характера</w:t>
      </w:r>
      <w:r w:rsidRPr="00AF516D">
        <w:rPr>
          <w:rFonts w:ascii="Times New Roman" w:hAnsi="Times New Roman"/>
          <w:sz w:val="24"/>
          <w:szCs w:val="24"/>
        </w:rPr>
        <w:t xml:space="preserve">. </w:t>
      </w:r>
    </w:p>
    <w:p w:rsidR="00751F63" w:rsidRPr="00AF516D" w:rsidRDefault="00751F63" w:rsidP="00AF516D">
      <w:pPr>
        <w:widowControl w:val="0"/>
        <w:autoSpaceDE w:val="0"/>
        <w:autoSpaceDN w:val="0"/>
        <w:adjustRightInd w:val="0"/>
        <w:spacing w:after="0" w:line="240" w:lineRule="auto"/>
        <w:ind w:right="-718" w:firstLine="709"/>
        <w:jc w:val="both"/>
        <w:rPr>
          <w:rFonts w:ascii="Times New Roman" w:hAnsi="Times New Roman"/>
          <w:sz w:val="24"/>
          <w:szCs w:val="24"/>
          <w:lang w:eastAsia="ru-RU"/>
        </w:rPr>
      </w:pPr>
    </w:p>
    <w:p w:rsidR="00751F63" w:rsidRDefault="00751F63" w:rsidP="00AF516D">
      <w:pPr>
        <w:shd w:val="clear" w:color="auto" w:fill="FFFFFF"/>
        <w:spacing w:after="0" w:line="240" w:lineRule="auto"/>
        <w:ind w:firstLine="709"/>
        <w:jc w:val="both"/>
        <w:rPr>
          <w:rFonts w:ascii="Times New Roman" w:hAnsi="Times New Roman"/>
          <w:b/>
          <w:bCs/>
          <w:color w:val="000000"/>
          <w:sz w:val="24"/>
          <w:szCs w:val="24"/>
        </w:rPr>
      </w:pPr>
      <w:r w:rsidRPr="00AF516D">
        <w:rPr>
          <w:rFonts w:ascii="Times New Roman" w:hAnsi="Times New Roman"/>
          <w:b/>
          <w:bCs/>
          <w:color w:val="000000"/>
          <w:sz w:val="24"/>
          <w:szCs w:val="24"/>
        </w:rPr>
        <w:t>Рекомендуемая основная литература</w:t>
      </w:r>
    </w:p>
    <w:p w:rsidR="00B069B2" w:rsidRPr="00AF516D" w:rsidRDefault="00B069B2" w:rsidP="00AF516D">
      <w:pPr>
        <w:shd w:val="clear" w:color="auto" w:fill="FFFFFF"/>
        <w:spacing w:after="0" w:line="240" w:lineRule="auto"/>
        <w:ind w:firstLine="709"/>
        <w:jc w:val="both"/>
        <w:rPr>
          <w:rFonts w:ascii="Times New Roman" w:hAnsi="Times New Roman"/>
          <w:b/>
          <w:bCs/>
          <w:color w:val="000000"/>
          <w:sz w:val="24"/>
          <w:szCs w:val="24"/>
        </w:rPr>
      </w:pPr>
    </w:p>
    <w:p w:rsidR="00751F63" w:rsidRPr="00AF516D" w:rsidRDefault="00751F63" w:rsidP="00AF516D">
      <w:pPr>
        <w:shd w:val="clear" w:color="auto" w:fill="FFFFFF"/>
        <w:spacing w:after="0" w:line="240" w:lineRule="auto"/>
        <w:ind w:firstLine="709"/>
        <w:jc w:val="both"/>
        <w:rPr>
          <w:rFonts w:ascii="Times New Roman" w:hAnsi="Times New Roman"/>
          <w:b/>
          <w:bCs/>
          <w:color w:val="000000"/>
          <w:sz w:val="24"/>
          <w:szCs w:val="24"/>
        </w:rPr>
      </w:pPr>
      <w:r w:rsidRPr="00AF516D">
        <w:rPr>
          <w:rFonts w:ascii="Times New Roman" w:hAnsi="Times New Roman"/>
          <w:b/>
          <w:bCs/>
          <w:color w:val="000000"/>
          <w:sz w:val="24"/>
          <w:szCs w:val="24"/>
        </w:rPr>
        <w:t>Основные нормативные акты</w:t>
      </w:r>
    </w:p>
    <w:p w:rsidR="00751F63" w:rsidRPr="00AF516D" w:rsidRDefault="00751F63"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Конвенция о защите прав человека и основных свобод</w:t>
      </w:r>
      <w:r w:rsidR="00ED1F8C">
        <w:rPr>
          <w:rFonts w:ascii="Times New Roman" w:hAnsi="Times New Roman"/>
          <w:color w:val="000000"/>
          <w:sz w:val="24"/>
          <w:szCs w:val="24"/>
        </w:rPr>
        <w:t xml:space="preserve"> 1950 г.</w:t>
      </w:r>
    </w:p>
    <w:p w:rsidR="00751F63" w:rsidRPr="00AF516D" w:rsidRDefault="00751F63"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Конституция РФ</w:t>
      </w:r>
    </w:p>
    <w:p w:rsidR="00751F63" w:rsidRPr="00AF516D" w:rsidRDefault="00751F63"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Арбитражный Процессуальный Кодекс РФ</w:t>
      </w:r>
    </w:p>
    <w:p w:rsidR="002F4414" w:rsidRPr="00AF516D" w:rsidRDefault="00751F63"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Гражданский Процессуальный Кодекс РФ</w:t>
      </w:r>
    </w:p>
    <w:p w:rsidR="001C1B26" w:rsidRPr="00AF516D" w:rsidRDefault="001C1B26"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Уголовно-процессуальный Кодекс РФ</w:t>
      </w:r>
    </w:p>
    <w:p w:rsidR="00751F63" w:rsidRDefault="00751F63"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Федеральный Конституционный Закон «О судебной системе РФ» от 31.12.1996.</w:t>
      </w:r>
    </w:p>
    <w:p w:rsidR="00B069B2" w:rsidRPr="00B069B2" w:rsidRDefault="00B069B2" w:rsidP="00B069B2">
      <w:pPr>
        <w:spacing w:after="0" w:line="240" w:lineRule="auto"/>
        <w:outlineLvl w:val="0"/>
        <w:rPr>
          <w:rFonts w:ascii="Times New Roman" w:eastAsia="Times New Roman" w:hAnsi="Times New Roman"/>
          <w:bCs/>
          <w:color w:val="333333"/>
          <w:kern w:val="36"/>
          <w:sz w:val="24"/>
          <w:szCs w:val="24"/>
          <w:lang w:eastAsia="ru-RU"/>
        </w:rPr>
      </w:pPr>
      <w:r w:rsidRPr="00B069B2">
        <w:rPr>
          <w:rFonts w:ascii="Times New Roman" w:eastAsia="Times New Roman" w:hAnsi="Times New Roman"/>
          <w:bCs/>
          <w:color w:val="333333"/>
          <w:kern w:val="36"/>
          <w:sz w:val="24"/>
          <w:szCs w:val="24"/>
          <w:lang w:eastAsia="ru-RU"/>
        </w:rPr>
        <w:t>Федеральный конституционный закон от 05.02.2014 N 3-ФКЗ "О Верховном Суде Р</w:t>
      </w:r>
      <w:r>
        <w:rPr>
          <w:rFonts w:ascii="Times New Roman" w:eastAsia="Times New Roman" w:hAnsi="Times New Roman"/>
          <w:bCs/>
          <w:color w:val="333333"/>
          <w:kern w:val="36"/>
          <w:sz w:val="24"/>
          <w:szCs w:val="24"/>
          <w:lang w:eastAsia="ru-RU"/>
        </w:rPr>
        <w:t xml:space="preserve">оссийской Федерации" </w:t>
      </w:r>
    </w:p>
    <w:p w:rsidR="00751F63" w:rsidRPr="00AF516D" w:rsidRDefault="00751F63" w:rsidP="00B069B2">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Федеральный Конституционный Закон «Об арбитражных судах в РФ» от 28.04.1995.</w:t>
      </w:r>
    </w:p>
    <w:p w:rsidR="00751F63" w:rsidRPr="00AF516D" w:rsidRDefault="00751F63"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Федеральный Конституционный Закон «О судах общей юрисдикции в РФ» от 07.02.2011</w:t>
      </w:r>
    </w:p>
    <w:p w:rsidR="00751F63" w:rsidRPr="00AF516D" w:rsidRDefault="00751F63"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Федеральный Закон «О мировых судьях в РФ» от 17.12.1998. </w:t>
      </w:r>
    </w:p>
    <w:p w:rsidR="00751F63" w:rsidRPr="00AF516D" w:rsidRDefault="00751F63"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Федеральный Закон «О прокуратуре РФ» от 17.01.1992.</w:t>
      </w:r>
    </w:p>
    <w:p w:rsidR="00751F63" w:rsidRPr="00AF516D" w:rsidRDefault="00751F63"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Федеральный Закон «О компенсации за нарушение права на судопроизводство в разумный срок или права на исполнение судебного акта в разумный срок» от 30.04.2010. </w:t>
      </w:r>
    </w:p>
    <w:p w:rsidR="00751F63" w:rsidRPr="00AF516D" w:rsidRDefault="00751F63" w:rsidP="00AF516D">
      <w:pPr>
        <w:shd w:val="clear" w:color="auto" w:fill="FFFFFF"/>
        <w:spacing w:after="0" w:line="240" w:lineRule="auto"/>
        <w:ind w:firstLine="709"/>
        <w:jc w:val="both"/>
        <w:rPr>
          <w:rFonts w:ascii="Times New Roman" w:hAnsi="Times New Roman"/>
          <w:color w:val="000000"/>
          <w:sz w:val="24"/>
          <w:szCs w:val="24"/>
        </w:rPr>
      </w:pPr>
    </w:p>
    <w:p w:rsidR="00751F63" w:rsidRPr="00AF516D" w:rsidRDefault="00751F63" w:rsidP="00AF516D">
      <w:pPr>
        <w:shd w:val="clear" w:color="auto" w:fill="FFFFFF"/>
        <w:spacing w:after="0" w:line="240" w:lineRule="auto"/>
        <w:ind w:firstLine="709"/>
        <w:jc w:val="both"/>
        <w:rPr>
          <w:rFonts w:ascii="Times New Roman" w:hAnsi="Times New Roman"/>
          <w:b/>
          <w:bCs/>
          <w:color w:val="000000"/>
          <w:sz w:val="24"/>
          <w:szCs w:val="24"/>
        </w:rPr>
      </w:pPr>
      <w:r w:rsidRPr="00AF516D">
        <w:rPr>
          <w:rFonts w:ascii="Times New Roman" w:hAnsi="Times New Roman"/>
          <w:b/>
          <w:bCs/>
          <w:color w:val="000000"/>
          <w:sz w:val="24"/>
          <w:szCs w:val="24"/>
        </w:rPr>
        <w:t>Литература</w:t>
      </w:r>
    </w:p>
    <w:p w:rsidR="00604FEF" w:rsidRPr="00AF516D" w:rsidRDefault="00604FEF"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Воронов А.Ф. Принципы гражданского процесса: прошлое, настоящее, будущее</w:t>
      </w:r>
      <w:r w:rsidR="009F08AF" w:rsidRPr="00AF516D">
        <w:rPr>
          <w:rFonts w:ascii="Times New Roman" w:hAnsi="Times New Roman"/>
          <w:color w:val="000000"/>
          <w:sz w:val="24"/>
          <w:szCs w:val="24"/>
        </w:rPr>
        <w:t>. Москва. 2009.</w:t>
      </w:r>
    </w:p>
    <w:p w:rsidR="00EF5046" w:rsidRDefault="00604FEF"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 </w:t>
      </w:r>
      <w:r w:rsidR="00EF5046">
        <w:rPr>
          <w:rFonts w:ascii="Times New Roman" w:hAnsi="Times New Roman"/>
          <w:color w:val="000000"/>
          <w:sz w:val="24"/>
          <w:szCs w:val="24"/>
        </w:rPr>
        <w:t>Рожкова М.А., Афанасьев Д.В., Тай Ю.В. Порядок рассмотрения жалоб в Европейском Суде по правам человека. Москва. Статут. 2013.</w:t>
      </w:r>
    </w:p>
    <w:p w:rsidR="002F4414" w:rsidRPr="00AF516D" w:rsidRDefault="002F4414" w:rsidP="00AF516D">
      <w:pPr>
        <w:shd w:val="clear" w:color="auto" w:fill="FFFFFF"/>
        <w:spacing w:after="0" w:line="240" w:lineRule="auto"/>
        <w:ind w:firstLine="709"/>
        <w:jc w:val="both"/>
        <w:rPr>
          <w:rFonts w:ascii="Times New Roman" w:hAnsi="Times New Roman"/>
          <w:sz w:val="24"/>
          <w:szCs w:val="24"/>
        </w:rPr>
      </w:pPr>
      <w:r w:rsidRPr="00AF516D">
        <w:rPr>
          <w:rFonts w:ascii="Times New Roman" w:hAnsi="Times New Roman"/>
          <w:sz w:val="24"/>
          <w:szCs w:val="24"/>
        </w:rPr>
        <w:t xml:space="preserve">- Гражданское процессуальное право России. Под ред. С.Ф.Афанасьева. Москва. </w:t>
      </w:r>
      <w:proofErr w:type="spellStart"/>
      <w:r w:rsidRPr="00AF516D">
        <w:rPr>
          <w:rFonts w:ascii="Times New Roman" w:hAnsi="Times New Roman"/>
          <w:sz w:val="24"/>
          <w:szCs w:val="24"/>
        </w:rPr>
        <w:t>Юрайт</w:t>
      </w:r>
      <w:proofErr w:type="spellEnd"/>
      <w:r w:rsidRPr="00AF516D">
        <w:rPr>
          <w:rFonts w:ascii="Times New Roman" w:hAnsi="Times New Roman"/>
          <w:sz w:val="24"/>
          <w:szCs w:val="24"/>
        </w:rPr>
        <w:t xml:space="preserve">. </w:t>
      </w:r>
      <w:proofErr w:type="spellStart"/>
      <w:r w:rsidRPr="00AF516D">
        <w:rPr>
          <w:rFonts w:ascii="Times New Roman" w:hAnsi="Times New Roman"/>
          <w:sz w:val="24"/>
          <w:szCs w:val="24"/>
        </w:rPr>
        <w:t>Изд</w:t>
      </w:r>
      <w:proofErr w:type="spellEnd"/>
      <w:r w:rsidRPr="00AF516D">
        <w:rPr>
          <w:rFonts w:ascii="Times New Roman" w:hAnsi="Times New Roman"/>
          <w:sz w:val="24"/>
          <w:szCs w:val="24"/>
        </w:rPr>
        <w:t>-е 2-е. 2015.</w:t>
      </w:r>
    </w:p>
    <w:p w:rsidR="0003691C" w:rsidRPr="00AF516D" w:rsidRDefault="00604FEF"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 </w:t>
      </w:r>
      <w:r w:rsidR="0003691C" w:rsidRPr="00AF516D">
        <w:rPr>
          <w:rFonts w:ascii="Times New Roman" w:hAnsi="Times New Roman"/>
          <w:color w:val="000000"/>
          <w:sz w:val="24"/>
          <w:szCs w:val="24"/>
        </w:rPr>
        <w:t>Гурвич М.А. Судебное решение. Теоретические проблемы. М., 1976.</w:t>
      </w:r>
    </w:p>
    <w:p w:rsidR="0003691C" w:rsidRPr="00AF516D" w:rsidRDefault="00604FEF" w:rsidP="00AF516D">
      <w:pPr>
        <w:pStyle w:val="-31"/>
        <w:spacing w:after="0" w:line="240" w:lineRule="auto"/>
        <w:ind w:left="0" w:firstLine="709"/>
        <w:jc w:val="both"/>
        <w:rPr>
          <w:rFonts w:ascii="Times New Roman" w:hAnsi="Times New Roman"/>
          <w:sz w:val="24"/>
          <w:szCs w:val="24"/>
        </w:rPr>
      </w:pPr>
      <w:r w:rsidRPr="00AF516D">
        <w:rPr>
          <w:rFonts w:ascii="Times New Roman" w:hAnsi="Times New Roman"/>
          <w:sz w:val="24"/>
          <w:szCs w:val="24"/>
        </w:rPr>
        <w:t xml:space="preserve">- </w:t>
      </w:r>
      <w:proofErr w:type="spellStart"/>
      <w:r w:rsidR="0003691C" w:rsidRPr="00AF516D">
        <w:rPr>
          <w:rFonts w:ascii="Times New Roman" w:hAnsi="Times New Roman"/>
          <w:sz w:val="24"/>
          <w:szCs w:val="24"/>
        </w:rPr>
        <w:t>Громошина</w:t>
      </w:r>
      <w:proofErr w:type="spellEnd"/>
      <w:r w:rsidR="0003691C" w:rsidRPr="00AF516D">
        <w:rPr>
          <w:rFonts w:ascii="Times New Roman" w:hAnsi="Times New Roman"/>
          <w:sz w:val="24"/>
          <w:szCs w:val="24"/>
        </w:rPr>
        <w:t xml:space="preserve"> Н.А. Дифференциация, унификация и упрощение в гражданском судопроизводстве. М. Проспект. 2010.</w:t>
      </w:r>
    </w:p>
    <w:p w:rsidR="0003691C" w:rsidRPr="00AF516D" w:rsidRDefault="00604FEF" w:rsidP="00AF516D">
      <w:pPr>
        <w:pStyle w:val="-31"/>
        <w:spacing w:after="0" w:line="240" w:lineRule="auto"/>
        <w:ind w:left="0" w:firstLine="709"/>
        <w:jc w:val="both"/>
        <w:rPr>
          <w:rFonts w:ascii="Times New Roman" w:hAnsi="Times New Roman"/>
          <w:sz w:val="24"/>
          <w:szCs w:val="24"/>
        </w:rPr>
      </w:pPr>
      <w:r w:rsidRPr="00AF516D">
        <w:rPr>
          <w:rFonts w:ascii="Times New Roman" w:hAnsi="Times New Roman"/>
          <w:sz w:val="24"/>
          <w:szCs w:val="24"/>
        </w:rPr>
        <w:t xml:space="preserve">- </w:t>
      </w:r>
      <w:r w:rsidR="0003691C" w:rsidRPr="00AF516D">
        <w:rPr>
          <w:rFonts w:ascii="Times New Roman" w:hAnsi="Times New Roman"/>
          <w:sz w:val="24"/>
          <w:szCs w:val="24"/>
        </w:rPr>
        <w:t xml:space="preserve">Дегтярев С.Л. Реализация судебной власти в гражданском судопроизводстве. М. </w:t>
      </w:r>
      <w:proofErr w:type="spellStart"/>
      <w:r w:rsidR="0003691C" w:rsidRPr="00AF516D">
        <w:rPr>
          <w:rFonts w:ascii="Times New Roman" w:hAnsi="Times New Roman"/>
          <w:sz w:val="24"/>
          <w:szCs w:val="24"/>
        </w:rPr>
        <w:t>ВолтерсКлувер</w:t>
      </w:r>
      <w:proofErr w:type="spellEnd"/>
      <w:r w:rsidR="0003691C" w:rsidRPr="00AF516D">
        <w:rPr>
          <w:rFonts w:ascii="Times New Roman" w:hAnsi="Times New Roman"/>
          <w:sz w:val="24"/>
          <w:szCs w:val="24"/>
        </w:rPr>
        <w:t>. 2007.</w:t>
      </w:r>
    </w:p>
    <w:p w:rsidR="00604FEF" w:rsidRPr="00AF516D" w:rsidRDefault="00604FEF"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 Загайнова С.К. Судебные акты в механизме реализации судебной власти в гражданском и арбитражном процессе. М. </w:t>
      </w:r>
      <w:proofErr w:type="spellStart"/>
      <w:r w:rsidRPr="00AF516D">
        <w:rPr>
          <w:rFonts w:ascii="Times New Roman" w:hAnsi="Times New Roman"/>
          <w:color w:val="000000"/>
          <w:sz w:val="24"/>
          <w:szCs w:val="24"/>
        </w:rPr>
        <w:t>ВолтерсКлувер</w:t>
      </w:r>
      <w:proofErr w:type="spellEnd"/>
      <w:r w:rsidRPr="00AF516D">
        <w:rPr>
          <w:rFonts w:ascii="Times New Roman" w:hAnsi="Times New Roman"/>
          <w:color w:val="000000"/>
          <w:sz w:val="24"/>
          <w:szCs w:val="24"/>
        </w:rPr>
        <w:t>. 2007.</w:t>
      </w:r>
    </w:p>
    <w:p w:rsidR="009E50F3" w:rsidRPr="00AF516D" w:rsidRDefault="009E50F3"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 Курс уголовного процесса. Под ред. </w:t>
      </w:r>
      <w:proofErr w:type="spellStart"/>
      <w:r w:rsidRPr="00AF516D">
        <w:rPr>
          <w:rFonts w:ascii="Times New Roman" w:hAnsi="Times New Roman"/>
          <w:color w:val="000000"/>
          <w:sz w:val="24"/>
          <w:szCs w:val="24"/>
        </w:rPr>
        <w:t>д.ю.н</w:t>
      </w:r>
      <w:proofErr w:type="spellEnd"/>
      <w:r w:rsidRPr="00AF516D">
        <w:rPr>
          <w:rFonts w:ascii="Times New Roman" w:hAnsi="Times New Roman"/>
          <w:color w:val="000000"/>
          <w:sz w:val="24"/>
          <w:szCs w:val="24"/>
        </w:rPr>
        <w:t>., проф. Л.В. Головко. – М.: Статут, 2016.</w:t>
      </w:r>
    </w:p>
    <w:p w:rsidR="00BA60BB" w:rsidRPr="00AF516D" w:rsidRDefault="00604FEF" w:rsidP="00AF516D">
      <w:pPr>
        <w:widowControl w:val="0"/>
        <w:tabs>
          <w:tab w:val="left" w:pos="4"/>
        </w:tabs>
        <w:autoSpaceDE w:val="0"/>
        <w:autoSpaceDN w:val="0"/>
        <w:adjustRightInd w:val="0"/>
        <w:spacing w:after="0" w:line="240" w:lineRule="auto"/>
        <w:ind w:firstLine="709"/>
        <w:jc w:val="both"/>
        <w:rPr>
          <w:rFonts w:ascii="Times New Roman" w:hAnsi="Times New Roman"/>
          <w:sz w:val="24"/>
          <w:szCs w:val="24"/>
        </w:rPr>
      </w:pPr>
      <w:r w:rsidRPr="00AF516D">
        <w:rPr>
          <w:rFonts w:ascii="Times New Roman" w:hAnsi="Times New Roman"/>
          <w:color w:val="000000"/>
          <w:sz w:val="24"/>
          <w:szCs w:val="24"/>
        </w:rPr>
        <w:t xml:space="preserve">- </w:t>
      </w:r>
      <w:r w:rsidR="00BA60BB" w:rsidRPr="00AF516D">
        <w:rPr>
          <w:rFonts w:ascii="Times New Roman" w:hAnsi="Times New Roman"/>
          <w:bCs/>
          <w:sz w:val="24"/>
          <w:szCs w:val="24"/>
        </w:rPr>
        <w:t>Лазарева В.А.</w:t>
      </w:r>
      <w:r w:rsidR="00BA60BB" w:rsidRPr="00AF516D">
        <w:rPr>
          <w:rFonts w:ascii="Times New Roman" w:hAnsi="Times New Roman"/>
          <w:sz w:val="24"/>
          <w:szCs w:val="24"/>
        </w:rPr>
        <w:t xml:space="preserve"> Доказывание в уголовном процессе: учебно-практическое пособие. – 2-е изд., </w:t>
      </w:r>
      <w:proofErr w:type="spellStart"/>
      <w:r w:rsidR="00BA60BB" w:rsidRPr="00AF516D">
        <w:rPr>
          <w:rFonts w:ascii="Times New Roman" w:hAnsi="Times New Roman"/>
          <w:sz w:val="24"/>
          <w:szCs w:val="24"/>
        </w:rPr>
        <w:t>перераб</w:t>
      </w:r>
      <w:proofErr w:type="spellEnd"/>
      <w:r w:rsidR="00BA60BB" w:rsidRPr="00AF516D">
        <w:rPr>
          <w:rFonts w:ascii="Times New Roman" w:hAnsi="Times New Roman"/>
          <w:sz w:val="24"/>
          <w:szCs w:val="24"/>
        </w:rPr>
        <w:t xml:space="preserve">. и доп. М., 2011. </w:t>
      </w:r>
    </w:p>
    <w:p w:rsidR="007225F2" w:rsidRDefault="007225F2" w:rsidP="00AF516D">
      <w:pPr>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 </w:t>
      </w:r>
      <w:r w:rsidR="0003691C" w:rsidRPr="00AF516D">
        <w:rPr>
          <w:rFonts w:ascii="Times New Roman" w:hAnsi="Times New Roman"/>
          <w:color w:val="000000"/>
          <w:sz w:val="24"/>
          <w:szCs w:val="24"/>
        </w:rPr>
        <w:t>Молчанов В.В. Свидетели и свидетельские показания в гражданском судопроизводстве. М. Городец. 2009.</w:t>
      </w:r>
    </w:p>
    <w:p w:rsidR="000521A1" w:rsidRPr="00AF516D" w:rsidRDefault="000521A1" w:rsidP="00AF516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Носков И.Ю. Судебная деятельность. Москва. </w:t>
      </w:r>
      <w:proofErr w:type="spellStart"/>
      <w:r>
        <w:rPr>
          <w:rFonts w:ascii="Times New Roman" w:hAnsi="Times New Roman"/>
          <w:color w:val="000000"/>
          <w:sz w:val="24"/>
          <w:szCs w:val="24"/>
        </w:rPr>
        <w:t>Юрлитинформ</w:t>
      </w:r>
      <w:proofErr w:type="spellEnd"/>
      <w:r>
        <w:rPr>
          <w:rFonts w:ascii="Times New Roman" w:hAnsi="Times New Roman"/>
          <w:color w:val="000000"/>
          <w:sz w:val="24"/>
          <w:szCs w:val="24"/>
        </w:rPr>
        <w:t>. 2017.</w:t>
      </w:r>
    </w:p>
    <w:p w:rsidR="007225F2" w:rsidRPr="00AF516D" w:rsidRDefault="007225F2" w:rsidP="00AF516D">
      <w:pPr>
        <w:spacing w:after="0" w:line="240" w:lineRule="auto"/>
        <w:ind w:firstLine="709"/>
        <w:jc w:val="both"/>
        <w:rPr>
          <w:rFonts w:ascii="Times New Roman" w:hAnsi="Times New Roman"/>
          <w:sz w:val="24"/>
          <w:szCs w:val="24"/>
        </w:rPr>
      </w:pPr>
      <w:r w:rsidRPr="00AF516D">
        <w:rPr>
          <w:rFonts w:ascii="Times New Roman" w:hAnsi="Times New Roman"/>
          <w:sz w:val="24"/>
          <w:szCs w:val="24"/>
        </w:rPr>
        <w:lastRenderedPageBreak/>
        <w:t xml:space="preserve">- Пикалов И.А. Принципы отечественного уголовного процесса: монография / ред. В.Т. Томин. – М., 2012.  </w:t>
      </w:r>
    </w:p>
    <w:p w:rsidR="00604FEF" w:rsidRPr="00AF516D" w:rsidRDefault="00604FEF"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Осокина Г.Л. Иск (теория и практика). М., 2000.</w:t>
      </w:r>
    </w:p>
    <w:p w:rsidR="00604FEF" w:rsidRPr="00AF516D" w:rsidRDefault="00604FEF"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Осокина Г.Л. Гражданский процесс. Общая часть. Москва. Норма. 2008.</w:t>
      </w:r>
    </w:p>
    <w:p w:rsidR="00604FEF" w:rsidRPr="00AF516D" w:rsidRDefault="00604FEF"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Осокина Г.Л. Гражданский процесс. Особенная часть. Москва. Норма. 2007.</w:t>
      </w:r>
    </w:p>
    <w:p w:rsidR="00C80396" w:rsidRPr="00AF516D" w:rsidRDefault="00604FEF"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 </w:t>
      </w:r>
      <w:r w:rsidR="00C80396" w:rsidRPr="00AF516D">
        <w:rPr>
          <w:rFonts w:ascii="Times New Roman" w:hAnsi="Times New Roman"/>
          <w:color w:val="000000"/>
          <w:sz w:val="24"/>
          <w:szCs w:val="24"/>
        </w:rPr>
        <w:t>Решетникова И.В. Курс доказательственного права в российском гражданском судопроизводстве. М., 2000.</w:t>
      </w:r>
    </w:p>
    <w:p w:rsidR="00604FEF" w:rsidRPr="00AF516D" w:rsidRDefault="00604FEF"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 Терехова Л.А. Система пересмотра судебных актов в механизме судебной защиты. М. </w:t>
      </w:r>
      <w:proofErr w:type="spellStart"/>
      <w:r w:rsidRPr="00AF516D">
        <w:rPr>
          <w:rFonts w:ascii="Times New Roman" w:hAnsi="Times New Roman"/>
          <w:color w:val="000000"/>
          <w:sz w:val="24"/>
          <w:szCs w:val="24"/>
        </w:rPr>
        <w:t>ВолтерсКлувер</w:t>
      </w:r>
      <w:proofErr w:type="spellEnd"/>
      <w:r w:rsidRPr="00AF516D">
        <w:rPr>
          <w:rFonts w:ascii="Times New Roman" w:hAnsi="Times New Roman"/>
          <w:color w:val="000000"/>
          <w:sz w:val="24"/>
          <w:szCs w:val="24"/>
        </w:rPr>
        <w:t>. 2007.</w:t>
      </w:r>
    </w:p>
    <w:p w:rsidR="00604FEF" w:rsidRPr="00AF516D" w:rsidRDefault="00604FEF"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Терехова Л.А. Европейский Суд по правам человека. Курс лекций // Международное и сравнительное право. Омск. 2007.</w:t>
      </w:r>
    </w:p>
    <w:p w:rsidR="00604FEF" w:rsidRPr="00AF516D" w:rsidRDefault="00604FEF"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 </w:t>
      </w:r>
      <w:proofErr w:type="spellStart"/>
      <w:r w:rsidRPr="00AF516D">
        <w:rPr>
          <w:rFonts w:ascii="Times New Roman" w:hAnsi="Times New Roman"/>
          <w:color w:val="000000"/>
          <w:sz w:val="24"/>
          <w:szCs w:val="24"/>
        </w:rPr>
        <w:t>Треушников</w:t>
      </w:r>
      <w:proofErr w:type="spellEnd"/>
      <w:r w:rsidRPr="00AF516D">
        <w:rPr>
          <w:rFonts w:ascii="Times New Roman" w:hAnsi="Times New Roman"/>
          <w:color w:val="000000"/>
          <w:sz w:val="24"/>
          <w:szCs w:val="24"/>
        </w:rPr>
        <w:t xml:space="preserve"> М.К. Суд</w:t>
      </w:r>
      <w:r w:rsidR="000E0F0A">
        <w:rPr>
          <w:rFonts w:ascii="Times New Roman" w:hAnsi="Times New Roman"/>
          <w:color w:val="000000"/>
          <w:sz w:val="24"/>
          <w:szCs w:val="24"/>
        </w:rPr>
        <w:t xml:space="preserve">ебные доказательства. </w:t>
      </w:r>
      <w:r w:rsidRPr="00AF516D">
        <w:rPr>
          <w:rFonts w:ascii="Times New Roman" w:hAnsi="Times New Roman"/>
          <w:color w:val="000000"/>
          <w:sz w:val="24"/>
          <w:szCs w:val="24"/>
        </w:rPr>
        <w:t>М</w:t>
      </w:r>
      <w:r w:rsidR="000E0F0A">
        <w:rPr>
          <w:rFonts w:ascii="Times New Roman" w:hAnsi="Times New Roman"/>
          <w:color w:val="000000"/>
          <w:sz w:val="24"/>
          <w:szCs w:val="24"/>
        </w:rPr>
        <w:t>осква. 2017</w:t>
      </w:r>
      <w:r w:rsidRPr="00AF516D">
        <w:rPr>
          <w:rFonts w:ascii="Times New Roman" w:hAnsi="Times New Roman"/>
          <w:color w:val="000000"/>
          <w:sz w:val="24"/>
          <w:szCs w:val="24"/>
        </w:rPr>
        <w:t xml:space="preserve">. </w:t>
      </w:r>
    </w:p>
    <w:p w:rsidR="00A11844" w:rsidRPr="00AF516D" w:rsidRDefault="00A11844" w:rsidP="00AF516D">
      <w:pPr>
        <w:spacing w:after="0" w:line="240" w:lineRule="auto"/>
        <w:ind w:firstLine="709"/>
        <w:jc w:val="both"/>
        <w:rPr>
          <w:rFonts w:ascii="Times New Roman" w:hAnsi="Times New Roman"/>
          <w:sz w:val="24"/>
          <w:szCs w:val="24"/>
        </w:rPr>
      </w:pPr>
      <w:r w:rsidRPr="00AF516D">
        <w:rPr>
          <w:rFonts w:ascii="Times New Roman" w:hAnsi="Times New Roman"/>
          <w:bCs/>
          <w:sz w:val="24"/>
          <w:szCs w:val="24"/>
        </w:rPr>
        <w:t xml:space="preserve">- </w:t>
      </w:r>
      <w:proofErr w:type="spellStart"/>
      <w:r w:rsidRPr="00AF516D">
        <w:rPr>
          <w:rFonts w:ascii="Times New Roman" w:hAnsi="Times New Roman"/>
          <w:bCs/>
          <w:sz w:val="24"/>
          <w:szCs w:val="24"/>
        </w:rPr>
        <w:t>Тулянский</w:t>
      </w:r>
      <w:proofErr w:type="spellEnd"/>
      <w:r w:rsidRPr="00AF516D">
        <w:rPr>
          <w:rFonts w:ascii="Times New Roman" w:hAnsi="Times New Roman"/>
          <w:bCs/>
          <w:sz w:val="24"/>
          <w:szCs w:val="24"/>
        </w:rPr>
        <w:t xml:space="preserve"> Д.В. </w:t>
      </w:r>
      <w:r w:rsidRPr="00AF516D">
        <w:rPr>
          <w:rFonts w:ascii="Times New Roman" w:hAnsi="Times New Roman"/>
          <w:sz w:val="24"/>
          <w:szCs w:val="24"/>
        </w:rPr>
        <w:t>Стадия исполнения приговора в уголовном судопроизводстве (проблемы, поиски, решения).  М., 2010.</w:t>
      </w:r>
    </w:p>
    <w:p w:rsidR="00C80396" w:rsidRPr="00AF516D" w:rsidRDefault="00604FEF" w:rsidP="00AF516D">
      <w:pPr>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Туманов В.А. Европейский Суд по правам человека. Очерк организации и деятельности. М., 2001.</w:t>
      </w:r>
    </w:p>
    <w:p w:rsidR="00604FEF" w:rsidRPr="00AF516D" w:rsidRDefault="00604FEF" w:rsidP="00AF516D">
      <w:pPr>
        <w:shd w:val="clear" w:color="auto" w:fill="FFFFFF"/>
        <w:spacing w:after="0" w:line="240" w:lineRule="auto"/>
        <w:ind w:firstLine="709"/>
        <w:jc w:val="both"/>
        <w:rPr>
          <w:rFonts w:ascii="Times New Roman" w:hAnsi="Times New Roman"/>
          <w:color w:val="000000"/>
          <w:sz w:val="24"/>
          <w:szCs w:val="24"/>
        </w:rPr>
      </w:pPr>
      <w:r w:rsidRPr="00AF516D">
        <w:rPr>
          <w:rFonts w:ascii="Times New Roman" w:hAnsi="Times New Roman"/>
          <w:color w:val="000000"/>
          <w:sz w:val="24"/>
          <w:szCs w:val="24"/>
        </w:rPr>
        <w:t xml:space="preserve">- </w:t>
      </w:r>
      <w:proofErr w:type="spellStart"/>
      <w:r w:rsidRPr="00AF516D">
        <w:rPr>
          <w:rFonts w:ascii="Times New Roman" w:hAnsi="Times New Roman"/>
          <w:color w:val="000000"/>
          <w:sz w:val="24"/>
          <w:szCs w:val="24"/>
        </w:rPr>
        <w:t>Чечина</w:t>
      </w:r>
      <w:proofErr w:type="spellEnd"/>
      <w:r w:rsidRPr="00AF516D">
        <w:rPr>
          <w:rFonts w:ascii="Times New Roman" w:hAnsi="Times New Roman"/>
          <w:color w:val="000000"/>
          <w:sz w:val="24"/>
          <w:szCs w:val="24"/>
        </w:rPr>
        <w:t xml:space="preserve"> Н.А. Норма права и судебное решение. Л., 1961.</w:t>
      </w:r>
    </w:p>
    <w:p w:rsidR="00BA60BB" w:rsidRPr="00AF516D" w:rsidRDefault="00BA60BB" w:rsidP="00AF516D">
      <w:pPr>
        <w:pStyle w:val="a4"/>
        <w:spacing w:after="0"/>
        <w:ind w:firstLine="709"/>
        <w:jc w:val="both"/>
        <w:rPr>
          <w:sz w:val="24"/>
          <w:szCs w:val="24"/>
        </w:rPr>
      </w:pPr>
      <w:r w:rsidRPr="00AF516D">
        <w:rPr>
          <w:sz w:val="24"/>
          <w:szCs w:val="24"/>
        </w:rPr>
        <w:t>- Уголовный процесс: учебник для вузов / под ред. Б.Б. Булатова, А.М. Баранова. – 4-е изд., перераб. и доп.  М., 2014.</w:t>
      </w:r>
    </w:p>
    <w:p w:rsidR="00BA60BB" w:rsidRPr="00AF516D" w:rsidRDefault="00BA60BB" w:rsidP="00AF516D">
      <w:pPr>
        <w:pStyle w:val="a4"/>
        <w:spacing w:after="0"/>
        <w:ind w:firstLine="709"/>
        <w:jc w:val="both"/>
        <w:rPr>
          <w:sz w:val="24"/>
          <w:szCs w:val="24"/>
        </w:rPr>
      </w:pPr>
      <w:r w:rsidRPr="00AF516D">
        <w:rPr>
          <w:bCs/>
          <w:sz w:val="24"/>
          <w:szCs w:val="24"/>
        </w:rPr>
        <w:t>- Уголовный процесс</w:t>
      </w:r>
      <w:r w:rsidRPr="00AF516D">
        <w:rPr>
          <w:sz w:val="24"/>
          <w:szCs w:val="24"/>
        </w:rPr>
        <w:t>: учебник / ред. В.П. Божьев. – 3-е изд., перераб. и доп.  М., 2012.</w:t>
      </w:r>
    </w:p>
    <w:p w:rsidR="006B19B5" w:rsidRPr="00AF516D" w:rsidRDefault="006B19B5" w:rsidP="00AF516D">
      <w:pPr>
        <w:spacing w:after="0" w:line="240" w:lineRule="auto"/>
        <w:ind w:firstLine="709"/>
        <w:jc w:val="both"/>
        <w:rPr>
          <w:rFonts w:ascii="Times New Roman" w:hAnsi="Times New Roman"/>
          <w:sz w:val="24"/>
          <w:szCs w:val="24"/>
        </w:rPr>
      </w:pPr>
      <w:bookmarkStart w:id="0" w:name="_GoBack"/>
      <w:bookmarkEnd w:id="0"/>
    </w:p>
    <w:sectPr w:rsidR="006B19B5" w:rsidRPr="00AF516D" w:rsidSect="00632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7C0D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0A489A"/>
    <w:multiLevelType w:val="hybridMultilevel"/>
    <w:tmpl w:val="09FC4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681FC7"/>
    <w:multiLevelType w:val="hybridMultilevel"/>
    <w:tmpl w:val="FE824786"/>
    <w:lvl w:ilvl="0" w:tplc="28B61FB0">
      <w:start w:val="3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E83C11"/>
    <w:multiLevelType w:val="singleLevel"/>
    <w:tmpl w:val="4A82D82C"/>
    <w:lvl w:ilvl="0">
      <w:start w:val="1"/>
      <w:numFmt w:val="decimal"/>
      <w:lvlText w:val="%1."/>
      <w:lvlJc w:val="left"/>
      <w:pPr>
        <w:tabs>
          <w:tab w:val="num" w:pos="77"/>
        </w:tabs>
        <w:ind w:left="77" w:hanging="360"/>
      </w:pPr>
      <w:rPr>
        <w:rFonts w:hint="default"/>
        <w:b w:val="0"/>
      </w:rPr>
    </w:lvl>
  </w:abstractNum>
  <w:abstractNum w:abstractNumId="4">
    <w:nsid w:val="69616C51"/>
    <w:multiLevelType w:val="hybridMultilevel"/>
    <w:tmpl w:val="26AAB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913E52"/>
    <w:multiLevelType w:val="hybridMultilevel"/>
    <w:tmpl w:val="27F65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08"/>
  <w:characterSpacingControl w:val="doNotCompress"/>
  <w:compat>
    <w:compatSetting w:name="compatibilityMode" w:uri="http://schemas.microsoft.com/office/word" w:val="12"/>
  </w:compat>
  <w:rsids>
    <w:rsidRoot w:val="00FD208A"/>
    <w:rsid w:val="0003691C"/>
    <w:rsid w:val="00051CAC"/>
    <w:rsid w:val="000521A1"/>
    <w:rsid w:val="000D2C60"/>
    <w:rsid w:val="000D65A5"/>
    <w:rsid w:val="000E0F0A"/>
    <w:rsid w:val="001236EC"/>
    <w:rsid w:val="00132474"/>
    <w:rsid w:val="00176616"/>
    <w:rsid w:val="001950E2"/>
    <w:rsid w:val="001C1B26"/>
    <w:rsid w:val="001C230E"/>
    <w:rsid w:val="001E47F2"/>
    <w:rsid w:val="0025238D"/>
    <w:rsid w:val="002810DA"/>
    <w:rsid w:val="002F4414"/>
    <w:rsid w:val="00320324"/>
    <w:rsid w:val="00323B50"/>
    <w:rsid w:val="00383CF0"/>
    <w:rsid w:val="003908E8"/>
    <w:rsid w:val="003D4437"/>
    <w:rsid w:val="004143CD"/>
    <w:rsid w:val="00461E37"/>
    <w:rsid w:val="00486401"/>
    <w:rsid w:val="004D040F"/>
    <w:rsid w:val="00507EDB"/>
    <w:rsid w:val="005C58A6"/>
    <w:rsid w:val="00604FEF"/>
    <w:rsid w:val="0061740F"/>
    <w:rsid w:val="006317C6"/>
    <w:rsid w:val="006325F0"/>
    <w:rsid w:val="00662D6C"/>
    <w:rsid w:val="00676ACD"/>
    <w:rsid w:val="00681C56"/>
    <w:rsid w:val="006B19B5"/>
    <w:rsid w:val="006B6109"/>
    <w:rsid w:val="006F3813"/>
    <w:rsid w:val="007225F2"/>
    <w:rsid w:val="00751F63"/>
    <w:rsid w:val="0079617A"/>
    <w:rsid w:val="007A6E82"/>
    <w:rsid w:val="00834997"/>
    <w:rsid w:val="00855FE0"/>
    <w:rsid w:val="00865F3A"/>
    <w:rsid w:val="008C0C64"/>
    <w:rsid w:val="0094397E"/>
    <w:rsid w:val="00977070"/>
    <w:rsid w:val="009E50F3"/>
    <w:rsid w:val="009F08AF"/>
    <w:rsid w:val="00A11844"/>
    <w:rsid w:val="00A20BCB"/>
    <w:rsid w:val="00A94DEC"/>
    <w:rsid w:val="00AF516D"/>
    <w:rsid w:val="00B03F26"/>
    <w:rsid w:val="00B069B2"/>
    <w:rsid w:val="00B541FC"/>
    <w:rsid w:val="00B70EBA"/>
    <w:rsid w:val="00BA60BB"/>
    <w:rsid w:val="00BB00DB"/>
    <w:rsid w:val="00C23ADE"/>
    <w:rsid w:val="00C80396"/>
    <w:rsid w:val="00CA6BFD"/>
    <w:rsid w:val="00D073BC"/>
    <w:rsid w:val="00D242F6"/>
    <w:rsid w:val="00D30218"/>
    <w:rsid w:val="00D94254"/>
    <w:rsid w:val="00E2434A"/>
    <w:rsid w:val="00ED1F8C"/>
    <w:rsid w:val="00EE533A"/>
    <w:rsid w:val="00EF5046"/>
    <w:rsid w:val="00F02737"/>
    <w:rsid w:val="00F31B88"/>
    <w:rsid w:val="00F37FC2"/>
    <w:rsid w:val="00F4134E"/>
    <w:rsid w:val="00F43574"/>
    <w:rsid w:val="00F530FD"/>
    <w:rsid w:val="00F8258E"/>
    <w:rsid w:val="00FD20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
    <o:shapelayout v:ext="edit">
      <o:idmap v:ext="edit" data="1"/>
      <o:rules v:ext="edit">
        <o:r id="V:Rule10" type="connector" idref="#_x0000_s1036"/>
        <o:r id="V:Rule11" type="connector" idref="#Прямая со стрелкой 2"/>
        <o:r id="V:Rule12" type="connector" idref="#_x0000_s1037"/>
        <o:r id="V:Rule13" type="connector" idref="#Прямая со стрелкой 3"/>
        <o:r id="V:Rule14" type="connector" idref="#Прямая со стрелкой 1"/>
        <o:r id="V:Rule15" type="connector" idref="#Прямая со стрелкой 4"/>
        <o:r id="V:Rule16" type="connector" idref="#_x0000_s1035"/>
        <o:r id="V:Rule17" type="connector" idref="#Прямая со стрелкой 6"/>
        <o:r id="V:Rule18" type="connector" idref="#Прямая со стрелкой 5"/>
        <o:r id="V:Rule19" type="connector" idref="#_x0000_s1039"/>
        <o:r id="V:Rule20" type="connector" idref="#_x0000_s1040"/>
        <o:r id="V:Rule21" type="connector" idref="#_x0000_s1038"/>
        <o:r id="V:Rule22" type="connector" idref="#_x0000_s1042"/>
        <o:r id="V:Rule23" type="connector" idref="#_x0000_s1043"/>
        <o:r id="V:Rule24"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5F0"/>
    <w:pPr>
      <w:spacing w:after="200" w:line="276" w:lineRule="auto"/>
    </w:pPr>
    <w:rPr>
      <w:sz w:val="22"/>
      <w:szCs w:val="22"/>
      <w:lang w:eastAsia="en-US"/>
    </w:rPr>
  </w:style>
  <w:style w:type="paragraph" w:styleId="1">
    <w:name w:val="heading 1"/>
    <w:basedOn w:val="a"/>
    <w:link w:val="10"/>
    <w:uiPriority w:val="9"/>
    <w:qFormat/>
    <w:rsid w:val="00B069B2"/>
    <w:pPr>
      <w:spacing w:before="100" w:beforeAutospacing="1" w:after="100" w:afterAutospacing="1" w:line="240" w:lineRule="auto"/>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ветлая сетка - Акцент 31"/>
    <w:basedOn w:val="a"/>
    <w:uiPriority w:val="34"/>
    <w:qFormat/>
    <w:rsid w:val="0003691C"/>
    <w:pPr>
      <w:ind w:left="720"/>
      <w:contextualSpacing/>
    </w:pPr>
    <w:rPr>
      <w:rFonts w:eastAsia="Times New Roman"/>
    </w:rPr>
  </w:style>
  <w:style w:type="paragraph" w:customStyle="1" w:styleId="a3">
    <w:name w:val="дата"/>
    <w:basedOn w:val="a"/>
    <w:rsid w:val="004D040F"/>
    <w:pPr>
      <w:tabs>
        <w:tab w:val="left" w:pos="1134"/>
        <w:tab w:val="left" w:pos="3402"/>
        <w:tab w:val="left" w:pos="5103"/>
      </w:tabs>
      <w:autoSpaceDE w:val="0"/>
      <w:autoSpaceDN w:val="0"/>
      <w:spacing w:after="0" w:line="240" w:lineRule="auto"/>
    </w:pPr>
    <w:rPr>
      <w:rFonts w:ascii="Times New Roman" w:hAnsi="Times New Roman"/>
      <w:b/>
      <w:bCs/>
      <w:sz w:val="24"/>
      <w:szCs w:val="24"/>
      <w:lang w:eastAsia="ru-RU"/>
    </w:rPr>
  </w:style>
  <w:style w:type="paragraph" w:styleId="a4">
    <w:name w:val="Body Text"/>
    <w:basedOn w:val="a"/>
    <w:link w:val="a5"/>
    <w:rsid w:val="00BA60BB"/>
    <w:pPr>
      <w:spacing w:after="120" w:line="240" w:lineRule="auto"/>
    </w:pPr>
    <w:rPr>
      <w:rFonts w:ascii="Times New Roman" w:eastAsia="Times New Roman" w:hAnsi="Times New Roman"/>
      <w:sz w:val="20"/>
      <w:szCs w:val="20"/>
    </w:rPr>
  </w:style>
  <w:style w:type="character" w:customStyle="1" w:styleId="a5">
    <w:name w:val="Основной текст Знак"/>
    <w:link w:val="a4"/>
    <w:rsid w:val="00BA60BB"/>
    <w:rPr>
      <w:rFonts w:ascii="Times New Roman" w:eastAsia="Times New Roman" w:hAnsi="Times New Roman"/>
    </w:rPr>
  </w:style>
  <w:style w:type="paragraph" w:styleId="2">
    <w:name w:val="Body Text Indent 2"/>
    <w:basedOn w:val="a"/>
    <w:link w:val="20"/>
    <w:rsid w:val="005C58A6"/>
    <w:pPr>
      <w:spacing w:after="120" w:line="480" w:lineRule="auto"/>
      <w:ind w:left="283"/>
    </w:pPr>
    <w:rPr>
      <w:rFonts w:ascii="Times New Roman" w:eastAsia="Times New Roman" w:hAnsi="Times New Roman"/>
      <w:sz w:val="20"/>
      <w:szCs w:val="20"/>
    </w:rPr>
  </w:style>
  <w:style w:type="character" w:customStyle="1" w:styleId="20">
    <w:name w:val="Основной текст с отступом 2 Знак"/>
    <w:link w:val="2"/>
    <w:rsid w:val="005C58A6"/>
    <w:rPr>
      <w:rFonts w:ascii="Times New Roman" w:eastAsia="Times New Roman" w:hAnsi="Times New Roman"/>
    </w:rPr>
  </w:style>
  <w:style w:type="character" w:customStyle="1" w:styleId="10">
    <w:name w:val="Заголовок 1 Знак"/>
    <w:link w:val="1"/>
    <w:uiPriority w:val="9"/>
    <w:rsid w:val="00B069B2"/>
    <w:rPr>
      <w:rFonts w:ascii="Times" w:hAnsi="Times"/>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8660">
      <w:bodyDiv w:val="1"/>
      <w:marLeft w:val="0"/>
      <w:marRight w:val="0"/>
      <w:marTop w:val="0"/>
      <w:marBottom w:val="0"/>
      <w:divBdr>
        <w:top w:val="none" w:sz="0" w:space="0" w:color="auto"/>
        <w:left w:val="none" w:sz="0" w:space="0" w:color="auto"/>
        <w:bottom w:val="none" w:sz="0" w:space="0" w:color="auto"/>
        <w:right w:val="none" w:sz="0" w:space="0" w:color="auto"/>
      </w:divBdr>
    </w:div>
    <w:div w:id="83572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43EB9-37B9-408B-94E4-6322CCBF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4658</Words>
  <Characters>26552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Мамонтова Марина Александровна</cp:lastModifiedBy>
  <cp:revision>11</cp:revision>
  <dcterms:created xsi:type="dcterms:W3CDTF">2017-09-27T16:55:00Z</dcterms:created>
  <dcterms:modified xsi:type="dcterms:W3CDTF">2019-09-26T19:57:00Z</dcterms:modified>
</cp:coreProperties>
</file>