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9C" w:rsidRPr="009962B0" w:rsidRDefault="009D029C" w:rsidP="009D029C">
      <w:pPr>
        <w:pStyle w:val="13"/>
        <w:keepNext w:val="0"/>
        <w:rPr>
          <w:bCs/>
          <w:i w:val="0"/>
          <w:iCs w:val="0"/>
        </w:rPr>
      </w:pPr>
      <w:r w:rsidRPr="009962B0">
        <w:rPr>
          <w:bCs/>
          <w:i w:val="0"/>
          <w:iCs w:val="0"/>
        </w:rPr>
        <w:t>МИНОБРНАУКИ РОССИИ</w:t>
      </w:r>
    </w:p>
    <w:p w:rsidR="009D029C" w:rsidRPr="009962B0" w:rsidRDefault="009D029C" w:rsidP="009D029C">
      <w:pPr>
        <w:pStyle w:val="13"/>
        <w:keepNext w:val="0"/>
        <w:rPr>
          <w:bCs/>
          <w:i w:val="0"/>
          <w:iCs w:val="0"/>
        </w:rPr>
      </w:pPr>
      <w:r w:rsidRPr="009962B0">
        <w:rPr>
          <w:bCs/>
          <w:i w:val="0"/>
          <w:iCs w:val="0"/>
        </w:rPr>
        <w:t>федеральное государственное бюджетное образовательное учреждение</w:t>
      </w:r>
    </w:p>
    <w:p w:rsidR="009D029C" w:rsidRPr="009962B0" w:rsidRDefault="009D029C" w:rsidP="009D029C">
      <w:pPr>
        <w:jc w:val="center"/>
        <w:rPr>
          <w:rFonts w:ascii="Times New Roman" w:hAnsi="Times New Roman" w:cs="Times New Roman"/>
          <w:bCs/>
          <w:sz w:val="24"/>
        </w:rPr>
      </w:pPr>
      <w:r w:rsidRPr="009962B0">
        <w:rPr>
          <w:rFonts w:ascii="Times New Roman" w:hAnsi="Times New Roman" w:cs="Times New Roman"/>
          <w:bCs/>
          <w:sz w:val="24"/>
        </w:rPr>
        <w:t>высшего образования</w:t>
      </w:r>
    </w:p>
    <w:p w:rsidR="009D029C" w:rsidRPr="009962B0" w:rsidRDefault="009962B0" w:rsidP="009D029C">
      <w:pPr>
        <w:pStyle w:val="aa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962B0">
        <w:rPr>
          <w:rFonts w:ascii="Times New Roman" w:hAnsi="Times New Roman" w:cs="Times New Roman"/>
          <w:bCs/>
          <w:sz w:val="24"/>
          <w:szCs w:val="24"/>
        </w:rPr>
        <w:t>«</w:t>
      </w:r>
      <w:r w:rsidR="009D029C" w:rsidRPr="009962B0">
        <w:rPr>
          <w:rFonts w:ascii="Times New Roman" w:hAnsi="Times New Roman" w:cs="Times New Roman"/>
          <w:bCs/>
          <w:sz w:val="24"/>
          <w:szCs w:val="24"/>
        </w:rPr>
        <w:t>Омский государственный университет им. Ф.М. Достоевского</w:t>
      </w:r>
      <w:r w:rsidRPr="009962B0">
        <w:rPr>
          <w:rFonts w:ascii="Times New Roman" w:hAnsi="Times New Roman" w:cs="Times New Roman"/>
          <w:bCs/>
          <w:sz w:val="24"/>
          <w:szCs w:val="24"/>
        </w:rPr>
        <w:t>»</w:t>
      </w:r>
    </w:p>
    <w:p w:rsidR="009D029C" w:rsidRPr="009962B0" w:rsidRDefault="009D029C" w:rsidP="009D029C">
      <w:pPr>
        <w:pStyle w:val="aa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1A8" w:rsidRPr="009962B0" w:rsidRDefault="009D029C" w:rsidP="009D029C">
      <w:pPr>
        <w:pStyle w:val="aa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962B0">
        <w:rPr>
          <w:rFonts w:ascii="Times New Roman" w:hAnsi="Times New Roman" w:cs="Times New Roman"/>
          <w:sz w:val="24"/>
          <w:szCs w:val="24"/>
        </w:rPr>
        <w:t>Факультет компьютерных наук</w:t>
      </w:r>
    </w:p>
    <w:p w:rsidR="009061A8" w:rsidRPr="009962B0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Pr="009962B0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9061A8" w:rsidRDefault="009061A8" w:rsidP="009962B0">
      <w:pPr>
        <w:pStyle w:val="af1"/>
        <w:tabs>
          <w:tab w:val="clear" w:pos="1134"/>
          <w:tab w:val="clear" w:pos="3402"/>
          <w:tab w:val="clear" w:pos="5103"/>
        </w:tabs>
        <w:ind w:left="567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«Утверждаю»</w:t>
      </w:r>
    </w:p>
    <w:p w:rsidR="009061A8" w:rsidRDefault="009D029C" w:rsidP="009962B0">
      <w:pPr>
        <w:pStyle w:val="af1"/>
        <w:tabs>
          <w:tab w:val="clear" w:pos="1134"/>
          <w:tab w:val="clear" w:pos="3402"/>
          <w:tab w:val="clear" w:pos="5103"/>
        </w:tabs>
        <w:ind w:left="567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Проректор по учебной работе</w:t>
      </w:r>
      <w:r w:rsidR="009061A8"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9D029C" w:rsidRDefault="009061A8" w:rsidP="009962B0">
      <w:pPr>
        <w:pStyle w:val="af1"/>
        <w:tabs>
          <w:tab w:val="clear" w:pos="1134"/>
          <w:tab w:val="clear" w:pos="3402"/>
          <w:tab w:val="clear" w:pos="5103"/>
        </w:tabs>
        <w:ind w:left="567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_______________ </w:t>
      </w:r>
      <w:r w:rsidR="00CF7C99">
        <w:rPr>
          <w:rFonts w:ascii="Times New Roman" w:hAnsi="Times New Roman"/>
          <w:b w:val="0"/>
          <w:bCs w:val="0"/>
          <w:sz w:val="24"/>
        </w:rPr>
        <w:t>Т.Б. Смирнова</w:t>
      </w:r>
    </w:p>
    <w:p w:rsidR="009061A8" w:rsidRDefault="009061A8" w:rsidP="009962B0">
      <w:pPr>
        <w:pStyle w:val="af1"/>
        <w:tabs>
          <w:tab w:val="clear" w:pos="1134"/>
          <w:tab w:val="clear" w:pos="3402"/>
          <w:tab w:val="clear" w:pos="5103"/>
        </w:tabs>
        <w:ind w:left="567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«___» ________________ 20</w:t>
      </w:r>
      <w:r w:rsidR="00CF7C99">
        <w:rPr>
          <w:rFonts w:ascii="Times New Roman" w:hAnsi="Times New Roman"/>
          <w:b w:val="0"/>
          <w:bCs w:val="0"/>
          <w:sz w:val="24"/>
        </w:rPr>
        <w:t>1</w:t>
      </w:r>
      <w:r w:rsidR="00AB41AF">
        <w:rPr>
          <w:rFonts w:ascii="Times New Roman" w:hAnsi="Times New Roman"/>
          <w:b w:val="0"/>
          <w:bCs w:val="0"/>
          <w:sz w:val="24"/>
        </w:rPr>
        <w:t>9</w:t>
      </w:r>
      <w:r>
        <w:rPr>
          <w:rFonts w:ascii="Times New Roman" w:hAnsi="Times New Roman"/>
          <w:b w:val="0"/>
          <w:bCs w:val="0"/>
          <w:sz w:val="24"/>
        </w:rPr>
        <w:t xml:space="preserve"> г.</w:t>
      </w:r>
    </w:p>
    <w:p w:rsidR="009061A8" w:rsidRDefault="009061A8">
      <w:pPr>
        <w:pStyle w:val="ab"/>
        <w:spacing w:after="0"/>
        <w:jc w:val="center"/>
        <w:rPr>
          <w:rFonts w:ascii="Times New Roman" w:hAnsi="Times New Roman"/>
          <w:sz w:val="28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Pr="00BB78FE" w:rsidRDefault="00BB78FE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BB78FE">
        <w:rPr>
          <w:rFonts w:ascii="Times New Roman" w:hAnsi="Times New Roman" w:cs="Times New Roman"/>
          <w:b/>
        </w:rPr>
        <w:t xml:space="preserve">Программа вступительного испытания </w:t>
      </w:r>
      <w:r w:rsidR="00CF7C99" w:rsidRPr="00BB78FE">
        <w:rPr>
          <w:rFonts w:ascii="Times New Roman" w:hAnsi="Times New Roman" w:cs="Times New Roman"/>
          <w:b/>
        </w:rPr>
        <w:t>«И</w:t>
      </w:r>
      <w:r w:rsidRPr="00BB78FE">
        <w:rPr>
          <w:rFonts w:ascii="Times New Roman" w:hAnsi="Times New Roman" w:cs="Times New Roman"/>
          <w:b/>
        </w:rPr>
        <w:t>нформатика</w:t>
      </w:r>
      <w:r w:rsidR="00CF7C99" w:rsidRPr="00BB78FE">
        <w:rPr>
          <w:rFonts w:ascii="Times New Roman" w:hAnsi="Times New Roman" w:cs="Times New Roman"/>
          <w:b/>
        </w:rPr>
        <w:t>»</w:t>
      </w:r>
      <w:r w:rsidRPr="00BB78FE">
        <w:rPr>
          <w:rFonts w:ascii="Times New Roman" w:hAnsi="Times New Roman" w:cs="Times New Roman"/>
          <w:b/>
        </w:rPr>
        <w:t xml:space="preserve"> </w:t>
      </w:r>
      <w:proofErr w:type="gramStart"/>
      <w:r w:rsidRPr="00BB78FE">
        <w:rPr>
          <w:rFonts w:ascii="Times New Roman" w:hAnsi="Times New Roman" w:cs="Times New Roman"/>
          <w:b/>
        </w:rPr>
        <w:t>для</w:t>
      </w:r>
      <w:proofErr w:type="gramEnd"/>
      <w:r w:rsidRPr="00BB78FE">
        <w:rPr>
          <w:rFonts w:ascii="Times New Roman" w:hAnsi="Times New Roman" w:cs="Times New Roman"/>
          <w:b/>
        </w:rPr>
        <w:t xml:space="preserve"> поступающих в магистратуру по направлению</w:t>
      </w:r>
    </w:p>
    <w:p w:rsidR="00BB78FE" w:rsidRPr="00BB78FE" w:rsidRDefault="00BB78FE" w:rsidP="00BB78FE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061A8" w:rsidRPr="00BB78FE" w:rsidRDefault="00CF7C99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BB78FE">
        <w:rPr>
          <w:rFonts w:ascii="Times New Roman" w:hAnsi="Times New Roman" w:cs="Times New Roman"/>
          <w:b/>
        </w:rPr>
        <w:t>09.04.01</w:t>
      </w:r>
      <w:r w:rsidR="009061A8" w:rsidRPr="00BB78FE">
        <w:rPr>
          <w:rFonts w:ascii="Times New Roman" w:hAnsi="Times New Roman" w:cs="Times New Roman"/>
          <w:b/>
        </w:rPr>
        <w:t xml:space="preserve"> Информатика и вычислительная техника</w:t>
      </w:r>
    </w:p>
    <w:p w:rsidR="009061A8" w:rsidRPr="00BB78FE" w:rsidRDefault="009061A8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</w:p>
    <w:p w:rsidR="009061A8" w:rsidRPr="00BB78FE" w:rsidRDefault="009061A8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BB78FE">
        <w:rPr>
          <w:rFonts w:ascii="Times New Roman" w:hAnsi="Times New Roman" w:cs="Times New Roman"/>
          <w:b/>
        </w:rPr>
        <w:t xml:space="preserve">Магистерская программа </w:t>
      </w:r>
      <w:r w:rsidRPr="00BB78FE">
        <w:rPr>
          <w:rFonts w:ascii="Times New Roman" w:hAnsi="Times New Roman" w:cs="Times New Roman"/>
          <w:b/>
        </w:rPr>
        <w:br/>
        <w:t>«</w:t>
      </w:r>
      <w:r w:rsidR="00F1471C" w:rsidRPr="00BB78FE">
        <w:rPr>
          <w:rFonts w:ascii="Times New Roman" w:hAnsi="Times New Roman" w:cs="Times New Roman"/>
          <w:b/>
          <w:color w:val="000000"/>
          <w:shd w:val="clear" w:color="auto" w:fill="FFFFFF"/>
        </w:rPr>
        <w:t>Информационные системы, технологии и анализ данных</w:t>
      </w:r>
      <w:r w:rsidRPr="00BB78FE">
        <w:rPr>
          <w:rFonts w:ascii="Times New Roman" w:hAnsi="Times New Roman" w:cs="Times New Roman"/>
          <w:b/>
        </w:rPr>
        <w:t>»</w:t>
      </w: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7B3558">
      <w:pPr>
        <w:pStyle w:val="aa"/>
        <w:spacing w:before="0" w:after="0"/>
        <w:jc w:val="center"/>
        <w:rPr>
          <w:rFonts w:ascii="Times New Roman" w:hAnsi="Times New Roman"/>
        </w:rPr>
        <w:sectPr w:rsidR="009061A8">
          <w:pgSz w:w="11906" w:h="16838"/>
          <w:pgMar w:top="1134" w:right="1134" w:bottom="1164" w:left="1718" w:header="720" w:footer="750" w:gutter="0"/>
          <w:pgNumType w:start="1"/>
          <w:cols w:space="720"/>
          <w:docGrid w:linePitch="326" w:charSpace="32768"/>
        </w:sectPr>
      </w:pPr>
      <w:r>
        <w:rPr>
          <w:rFonts w:ascii="Times New Roman" w:hAnsi="Times New Roman"/>
        </w:rPr>
        <w:t>Омск</w:t>
      </w:r>
      <w:r w:rsidR="00F5089A">
        <w:rPr>
          <w:rFonts w:ascii="Times New Roman" w:hAnsi="Times New Roman"/>
        </w:rPr>
        <w:t>,</w:t>
      </w:r>
      <w:r w:rsidR="00410C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AB41AF">
        <w:rPr>
          <w:rFonts w:ascii="Times New Roman" w:hAnsi="Times New Roman"/>
        </w:rPr>
        <w:t>9</w:t>
      </w:r>
    </w:p>
    <w:p w:rsidR="009061A8" w:rsidRPr="00F1471C" w:rsidRDefault="009061A8">
      <w:pPr>
        <w:pStyle w:val="af1"/>
        <w:pageBreakBefore/>
        <w:tabs>
          <w:tab w:val="clear" w:pos="1134"/>
          <w:tab w:val="clear" w:pos="3402"/>
          <w:tab w:val="clear" w:pos="5103"/>
        </w:tabs>
        <w:spacing w:before="36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lastRenderedPageBreak/>
        <w:tab/>
        <w:t xml:space="preserve">Программа вступительного испытания для поступающих в магистратуру по направлению </w:t>
      </w:r>
      <w:r w:rsidR="007B3558" w:rsidRPr="007B3558">
        <w:rPr>
          <w:rFonts w:ascii="Times New Roman" w:hAnsi="Times New Roman"/>
          <w:b w:val="0"/>
          <w:bCs w:val="0"/>
          <w:sz w:val="24"/>
        </w:rPr>
        <w:t xml:space="preserve">09.04.01 </w:t>
      </w:r>
      <w:r w:rsidR="007B3558">
        <w:rPr>
          <w:rFonts w:ascii="Times New Roman" w:hAnsi="Times New Roman"/>
          <w:b w:val="0"/>
          <w:bCs w:val="0"/>
          <w:sz w:val="24"/>
        </w:rPr>
        <w:t>«</w:t>
      </w:r>
      <w:r w:rsidR="007B3558" w:rsidRPr="007B3558">
        <w:rPr>
          <w:rFonts w:ascii="Times New Roman" w:hAnsi="Times New Roman"/>
          <w:b w:val="0"/>
          <w:bCs w:val="0"/>
          <w:sz w:val="24"/>
        </w:rPr>
        <w:t>Информатика и вычислительная техника</w:t>
      </w:r>
      <w:r w:rsidR="007B3558">
        <w:rPr>
          <w:rFonts w:ascii="Times New Roman" w:hAnsi="Times New Roman"/>
          <w:b w:val="0"/>
          <w:bCs w:val="0"/>
          <w:sz w:val="24"/>
        </w:rPr>
        <w:t>»</w:t>
      </w:r>
      <w:r>
        <w:rPr>
          <w:rFonts w:ascii="Times New Roman" w:hAnsi="Times New Roman"/>
          <w:b w:val="0"/>
          <w:bCs w:val="0"/>
          <w:sz w:val="24"/>
        </w:rPr>
        <w:t xml:space="preserve">, </w:t>
      </w:r>
      <w:r w:rsidRPr="00F1471C">
        <w:rPr>
          <w:rFonts w:ascii="Times New Roman" w:hAnsi="Times New Roman"/>
          <w:b w:val="0"/>
          <w:bCs w:val="0"/>
          <w:sz w:val="24"/>
        </w:rPr>
        <w:t>магистерская программа «</w:t>
      </w:r>
      <w:r w:rsidR="00F1471C" w:rsidRPr="00F1471C">
        <w:rPr>
          <w:rFonts w:ascii="yandex-sans" w:hAnsi="yandex-sans"/>
          <w:b w:val="0"/>
          <w:color w:val="000000"/>
          <w:sz w:val="23"/>
          <w:szCs w:val="23"/>
          <w:shd w:val="clear" w:color="auto" w:fill="FFFFFF"/>
        </w:rPr>
        <w:t>Информационные системы, технологии и анализ данных</w:t>
      </w:r>
      <w:r w:rsidRPr="00F1471C">
        <w:rPr>
          <w:rFonts w:ascii="Times New Roman" w:hAnsi="Times New Roman"/>
          <w:b w:val="0"/>
          <w:bCs w:val="0"/>
          <w:sz w:val="24"/>
        </w:rPr>
        <w:t>»</w:t>
      </w:r>
      <w:r w:rsidR="00F1471C" w:rsidRPr="00F1471C">
        <w:rPr>
          <w:rFonts w:ascii="Times New Roman" w:hAnsi="Times New Roman"/>
          <w:b w:val="0"/>
          <w:bCs w:val="0"/>
          <w:sz w:val="24"/>
        </w:rPr>
        <w:t>.</w:t>
      </w:r>
    </w:p>
    <w:p w:rsidR="009061A8" w:rsidRDefault="009061A8">
      <w:pPr>
        <w:spacing w:line="360" w:lineRule="auto"/>
        <w:rPr>
          <w:rFonts w:ascii="Times New Roman" w:hAnsi="Times New Roman"/>
          <w:sz w:val="24"/>
        </w:rPr>
      </w:pPr>
    </w:p>
    <w:p w:rsidR="009061A8" w:rsidRDefault="009061A8">
      <w:pPr>
        <w:spacing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Разработана:</w:t>
      </w:r>
    </w:p>
    <w:p w:rsidR="009061A8" w:rsidRDefault="009061A8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заведующим кафедры</w:t>
      </w:r>
      <w:proofErr w:type="gramEnd"/>
      <w:r>
        <w:rPr>
          <w:rFonts w:ascii="Times New Roman" w:hAnsi="Times New Roman"/>
          <w:sz w:val="24"/>
        </w:rPr>
        <w:t xml:space="preserve"> компьютерных технологий и сетей  (КТС)   Д.Н. Лавровым</w:t>
      </w:r>
    </w:p>
    <w:p w:rsidR="009061A8" w:rsidRDefault="009061A8">
      <w:pPr>
        <w:pStyle w:val="af1"/>
        <w:tabs>
          <w:tab w:val="clear" w:pos="1134"/>
          <w:tab w:val="clear" w:pos="3402"/>
          <w:tab w:val="clear" w:pos="5103"/>
        </w:tabs>
        <w:spacing w:before="120"/>
        <w:rPr>
          <w:rFonts w:ascii="Times New Roman" w:hAnsi="Times New Roman"/>
          <w:b w:val="0"/>
          <w:bCs w:val="0"/>
          <w:sz w:val="24"/>
        </w:rPr>
      </w:pPr>
    </w:p>
    <w:p w:rsidR="009061A8" w:rsidRPr="002E4D95" w:rsidRDefault="009061A8">
      <w:pPr>
        <w:pStyle w:val="af1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/>
          <w:b w:val="0"/>
          <w:bCs w:val="0"/>
          <w:sz w:val="24"/>
        </w:rPr>
      </w:pPr>
    </w:p>
    <w:p w:rsidR="009061A8" w:rsidRDefault="009061A8">
      <w:pPr>
        <w:pStyle w:val="af1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Зав. кафедрой КТС _________________  </w:t>
      </w:r>
      <w:r w:rsidR="009D029C">
        <w:rPr>
          <w:rFonts w:ascii="Times New Roman" w:hAnsi="Times New Roman"/>
          <w:b w:val="0"/>
          <w:bCs w:val="0"/>
          <w:sz w:val="24"/>
        </w:rPr>
        <w:tab/>
      </w:r>
      <w:r w:rsidR="009D029C">
        <w:rPr>
          <w:rFonts w:ascii="Times New Roman" w:hAnsi="Times New Roman"/>
          <w:b w:val="0"/>
          <w:bCs w:val="0"/>
          <w:sz w:val="24"/>
        </w:rPr>
        <w:tab/>
      </w:r>
      <w:r w:rsidR="009D029C">
        <w:rPr>
          <w:rFonts w:ascii="Times New Roman" w:hAnsi="Times New Roman"/>
          <w:b w:val="0"/>
          <w:bCs w:val="0"/>
          <w:sz w:val="24"/>
        </w:rPr>
        <w:tab/>
      </w:r>
      <w:r w:rsidR="009D029C">
        <w:rPr>
          <w:rFonts w:ascii="Times New Roman" w:hAnsi="Times New Roman"/>
          <w:b w:val="0"/>
          <w:bCs w:val="0"/>
          <w:sz w:val="24"/>
        </w:rPr>
        <w:tab/>
      </w:r>
      <w:r w:rsidR="009D029C">
        <w:rPr>
          <w:rFonts w:ascii="Times New Roman" w:hAnsi="Times New Roman"/>
          <w:b w:val="0"/>
          <w:bCs w:val="0"/>
          <w:sz w:val="24"/>
        </w:rPr>
        <w:tab/>
      </w:r>
      <w:r w:rsidR="009D029C">
        <w:rPr>
          <w:rFonts w:ascii="Times New Roman" w:hAnsi="Times New Roman"/>
          <w:b w:val="0"/>
          <w:bCs w:val="0"/>
          <w:sz w:val="24"/>
        </w:rPr>
        <w:tab/>
      </w:r>
      <w:r>
        <w:rPr>
          <w:rFonts w:ascii="Times New Roman" w:hAnsi="Times New Roman"/>
          <w:b w:val="0"/>
          <w:bCs w:val="0"/>
          <w:sz w:val="24"/>
        </w:rPr>
        <w:t xml:space="preserve">Лавров Д.Н. </w:t>
      </w:r>
    </w:p>
    <w:p w:rsidR="009061A8" w:rsidRDefault="009061A8">
      <w:pPr>
        <w:pStyle w:val="af1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/>
          <w:b w:val="0"/>
          <w:bCs w:val="0"/>
          <w:sz w:val="24"/>
        </w:rPr>
      </w:pPr>
    </w:p>
    <w:p w:rsidR="009061A8" w:rsidRPr="00AB41AF" w:rsidRDefault="009061A8">
      <w:pPr>
        <w:pStyle w:val="af1"/>
        <w:tabs>
          <w:tab w:val="clear" w:pos="1134"/>
          <w:tab w:val="clear" w:pos="3402"/>
          <w:tab w:val="clear" w:pos="5103"/>
        </w:tabs>
        <w:spacing w:before="60"/>
        <w:jc w:val="both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Программа разработана в соответствии с федеральным государственным образовательным стандартом высшего профессионального образования РФ</w:t>
      </w:r>
      <w:r w:rsidR="00AB41AF">
        <w:rPr>
          <w:rFonts w:ascii="Times New Roman" w:hAnsi="Times New Roman"/>
          <w:b w:val="0"/>
          <w:bCs w:val="0"/>
          <w:sz w:val="24"/>
        </w:rPr>
        <w:t xml:space="preserve"> </w:t>
      </w:r>
      <w:r w:rsidR="00AB41AF" w:rsidRPr="00AB41AF">
        <w:rPr>
          <w:rFonts w:ascii="Times New Roman" w:hAnsi="Times New Roman"/>
          <w:b w:val="0"/>
          <w:bCs w:val="0"/>
          <w:sz w:val="24"/>
        </w:rPr>
        <w:t xml:space="preserve">и согласована с факультетом, осуществляющим профессиональную подготовку по этому направлению (протокол заседания ученого совета факультета </w:t>
      </w:r>
      <w:r w:rsidR="00F5089A" w:rsidRPr="00F5089A">
        <w:rPr>
          <w:rFonts w:ascii="Times New Roman" w:hAnsi="Times New Roman"/>
          <w:b w:val="0"/>
          <w:bCs w:val="0"/>
          <w:sz w:val="24"/>
        </w:rPr>
        <w:t>компьютерных наук</w:t>
      </w:r>
      <w:r w:rsidR="00AB41AF" w:rsidRPr="00AB41AF">
        <w:rPr>
          <w:rFonts w:ascii="Times New Roman" w:hAnsi="Times New Roman"/>
          <w:b w:val="0"/>
          <w:bCs w:val="0"/>
          <w:sz w:val="24"/>
        </w:rPr>
        <w:t xml:space="preserve"> № </w:t>
      </w:r>
      <w:r w:rsidR="00AB41AF">
        <w:rPr>
          <w:rFonts w:ascii="Times New Roman" w:hAnsi="Times New Roman"/>
          <w:b w:val="0"/>
          <w:bCs w:val="0"/>
          <w:sz w:val="24"/>
        </w:rPr>
        <w:t>__ от «__» сентября 2019 г.).</w:t>
      </w:r>
    </w:p>
    <w:p w:rsidR="009061A8" w:rsidRDefault="009061A8">
      <w:pPr>
        <w:pStyle w:val="af1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/>
          <w:b w:val="0"/>
          <w:bCs w:val="0"/>
          <w:sz w:val="24"/>
        </w:rPr>
      </w:pPr>
    </w:p>
    <w:p w:rsidR="009061A8" w:rsidRDefault="009061A8">
      <w:pPr>
        <w:pStyle w:val="af1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Декан факультета компьютерных наук     ___________________________</w:t>
      </w:r>
      <w:bookmarkStart w:id="0" w:name="_GoBack"/>
      <w:bookmarkEnd w:id="0"/>
      <w:r>
        <w:rPr>
          <w:rFonts w:ascii="Times New Roman" w:hAnsi="Times New Roman"/>
          <w:b w:val="0"/>
          <w:bCs w:val="0"/>
          <w:sz w:val="24"/>
        </w:rPr>
        <w:t xml:space="preserve">_____  </w:t>
      </w:r>
      <w:proofErr w:type="spellStart"/>
      <w:r>
        <w:rPr>
          <w:rFonts w:ascii="Times New Roman" w:hAnsi="Times New Roman"/>
          <w:b w:val="0"/>
          <w:bCs w:val="0"/>
          <w:sz w:val="24"/>
        </w:rPr>
        <w:t>Гуц</w:t>
      </w:r>
      <w:proofErr w:type="spellEnd"/>
      <w:r>
        <w:rPr>
          <w:rFonts w:ascii="Times New Roman" w:hAnsi="Times New Roman"/>
          <w:b w:val="0"/>
          <w:bCs w:val="0"/>
          <w:sz w:val="24"/>
        </w:rPr>
        <w:t xml:space="preserve"> А.К. </w:t>
      </w:r>
    </w:p>
    <w:p w:rsidR="009061A8" w:rsidRDefault="009061A8">
      <w:pPr>
        <w:pageBreakBefore/>
        <w:rPr>
          <w:rFonts w:ascii="Times New Roman" w:hAnsi="Times New Roman"/>
          <w:sz w:val="24"/>
        </w:rPr>
      </w:pPr>
    </w:p>
    <w:p w:rsidR="009061A8" w:rsidRDefault="009061A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требования к программе вступительного испытания</w:t>
      </w:r>
    </w:p>
    <w:p w:rsidR="009061A8" w:rsidRDefault="009061A8">
      <w:pPr>
        <w:rPr>
          <w:rFonts w:ascii="Times New Roman" w:hAnsi="Times New Roman"/>
          <w:sz w:val="24"/>
        </w:rPr>
      </w:pPr>
    </w:p>
    <w:p w:rsidR="009061A8" w:rsidRDefault="00906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Программа вступительного испытания предназначена для проведения вступительного испытания </w:t>
      </w:r>
      <w:r w:rsidR="00AB41AF"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 xml:space="preserve">лиц, поступающих в </w:t>
      </w:r>
      <w:proofErr w:type="spellStart"/>
      <w:r>
        <w:rPr>
          <w:rFonts w:ascii="Times New Roman" w:hAnsi="Times New Roman"/>
          <w:sz w:val="24"/>
        </w:rPr>
        <w:t>ОмГУ</w:t>
      </w:r>
      <w:proofErr w:type="spellEnd"/>
      <w:r>
        <w:rPr>
          <w:rFonts w:ascii="Times New Roman" w:hAnsi="Times New Roman"/>
          <w:sz w:val="24"/>
        </w:rPr>
        <w:t xml:space="preserve"> им. Ф. М. Достоевского для обучения в магистратуре по направлению </w:t>
      </w:r>
      <w:r w:rsidR="007B3558" w:rsidRPr="007B3558">
        <w:rPr>
          <w:rFonts w:ascii="Times New Roman" w:hAnsi="Times New Roman"/>
          <w:sz w:val="24"/>
        </w:rPr>
        <w:t>09.04.01 Информатика и вычислительная техника</w:t>
      </w:r>
      <w:r>
        <w:rPr>
          <w:rFonts w:ascii="Times New Roman" w:hAnsi="Times New Roman"/>
          <w:sz w:val="24"/>
        </w:rPr>
        <w:t xml:space="preserve"> магистерской программы «</w:t>
      </w:r>
      <w:r w:rsidR="00F1471C">
        <w:rPr>
          <w:rFonts w:ascii="yandex-sans" w:hAnsi="yandex-sans"/>
          <w:color w:val="000000"/>
          <w:sz w:val="23"/>
          <w:szCs w:val="23"/>
          <w:shd w:val="clear" w:color="auto" w:fill="FFFFFF"/>
        </w:rPr>
        <w:t>Информационные системы, технологии и анализ данных</w:t>
      </w:r>
      <w:r>
        <w:rPr>
          <w:rFonts w:ascii="Times New Roman" w:hAnsi="Times New Roman"/>
          <w:sz w:val="24"/>
        </w:rPr>
        <w:t>».</w:t>
      </w:r>
    </w:p>
    <w:p w:rsidR="009061A8" w:rsidRDefault="009061A8">
      <w:pPr>
        <w:jc w:val="both"/>
        <w:rPr>
          <w:rFonts w:ascii="Times New Roman" w:hAnsi="Times New Roman"/>
          <w:sz w:val="24"/>
        </w:rPr>
      </w:pPr>
    </w:p>
    <w:p w:rsidR="009061A8" w:rsidRDefault="00906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Программа вступительного испытания содержит требования, предъявляемые к знаниям лиц, поступающих в магистратуру.</w:t>
      </w:r>
    </w:p>
    <w:p w:rsidR="00223080" w:rsidRDefault="00223080" w:rsidP="00223080">
      <w:pPr>
        <w:jc w:val="both"/>
        <w:rPr>
          <w:rFonts w:ascii="Times New Roman" w:hAnsi="Times New Roman" w:cs="Times New Roman"/>
          <w:sz w:val="24"/>
        </w:rPr>
      </w:pPr>
    </w:p>
    <w:p w:rsidR="00223080" w:rsidRDefault="00223080" w:rsidP="0022308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 Требования, предъявляемые к лицам,  поступающим в магистратуру по направлению 09.04.01 Информатика и вычислительная техника</w:t>
      </w:r>
    </w:p>
    <w:p w:rsidR="00223080" w:rsidRDefault="00223080" w:rsidP="00223080">
      <w:pPr>
        <w:rPr>
          <w:rFonts w:ascii="Times New Roman" w:hAnsi="Times New Roman" w:cs="Times New Roman"/>
          <w:sz w:val="24"/>
        </w:rPr>
      </w:pPr>
    </w:p>
    <w:p w:rsidR="00223080" w:rsidRDefault="00223080" w:rsidP="00223080">
      <w:pPr>
        <w:numPr>
          <w:ilvl w:val="1"/>
          <w:numId w:val="9"/>
        </w:numPr>
        <w:tabs>
          <w:tab w:val="left" w:pos="396"/>
        </w:tabs>
        <w:ind w:left="382" w:hanging="4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Поступающие проходят вступительные испытания (в письменной форме), позволяющие установить способность овладения магистерской образовательной программой «</w:t>
      </w:r>
      <w:r>
        <w:rPr>
          <w:rFonts w:ascii="yandex-sans" w:hAnsi="yandex-sans" w:cs="yandex-sans"/>
          <w:color w:val="000000"/>
          <w:sz w:val="23"/>
          <w:szCs w:val="23"/>
          <w:shd w:val="clear" w:color="auto" w:fill="FFFFFF"/>
        </w:rPr>
        <w:t>Информационные системы, технологии и анализ данных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223080" w:rsidRDefault="00223080" w:rsidP="00223080">
      <w:pPr>
        <w:numPr>
          <w:ilvl w:val="1"/>
          <w:numId w:val="9"/>
        </w:numPr>
        <w:tabs>
          <w:tab w:val="left" w:pos="396"/>
        </w:tabs>
        <w:ind w:left="382" w:hanging="4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Поступающему</w:t>
      </w:r>
      <w:proofErr w:type="gramEnd"/>
      <w:r>
        <w:rPr>
          <w:rFonts w:ascii="Times New Roman" w:hAnsi="Times New Roman" w:cs="Times New Roman"/>
          <w:sz w:val="24"/>
        </w:rPr>
        <w:t xml:space="preserve"> выдаётся билет, содержащий не более двух вопросов. Каждый вопрос состоит из теоретической (обязательной) и практической (необязательной) части – задачи.  Предоставляется 1 час (60 минут) на подготовку ответа.</w:t>
      </w:r>
    </w:p>
    <w:p w:rsidR="00223080" w:rsidRDefault="00223080" w:rsidP="00223080">
      <w:pPr>
        <w:numPr>
          <w:ilvl w:val="1"/>
          <w:numId w:val="9"/>
        </w:numPr>
        <w:tabs>
          <w:tab w:val="left" w:pos="396"/>
        </w:tabs>
        <w:ind w:left="382" w:hanging="4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Письменный ответ </w:t>
      </w:r>
      <w:proofErr w:type="gramStart"/>
      <w:r>
        <w:rPr>
          <w:rFonts w:ascii="Times New Roman" w:hAnsi="Times New Roman" w:cs="Times New Roman"/>
          <w:sz w:val="24"/>
        </w:rPr>
        <w:t>на оценивается</w:t>
      </w:r>
      <w:proofErr w:type="gramEnd"/>
      <w:r>
        <w:rPr>
          <w:rFonts w:ascii="Times New Roman" w:hAnsi="Times New Roman" w:cs="Times New Roman"/>
          <w:sz w:val="24"/>
        </w:rPr>
        <w:t xml:space="preserve"> максимум в 100 баллов. </w:t>
      </w:r>
    </w:p>
    <w:p w:rsidR="00223080" w:rsidRDefault="00223080" w:rsidP="00223080">
      <w:pPr>
        <w:numPr>
          <w:ilvl w:val="1"/>
          <w:numId w:val="9"/>
        </w:numPr>
        <w:tabs>
          <w:tab w:val="left" w:pos="396"/>
        </w:tabs>
        <w:ind w:left="382" w:hanging="4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оценки письменного ответа (от 0 до 100 баллов)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5"/>
        <w:gridCol w:w="7541"/>
      </w:tblGrid>
      <w:tr w:rsidR="00223080" w:rsidTr="00223080">
        <w:trPr>
          <w:trHeight w:val="1205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81-100 баллов 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>
            <w:pPr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 xml:space="preserve">ан полный, развернутый ответ на </w:t>
            </w:r>
            <w:r>
              <w:rPr>
                <w:rFonts w:ascii="Times New Roman" w:hAnsi="Times New Roman" w:cs="Times New Roman"/>
                <w:sz w:val="24"/>
              </w:rPr>
              <w:t xml:space="preserve">билет,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предметной терминологии.  Даны примеры, поясняющие основные теоретические положения. Представлено полное и понятное решение задачи, получен правильный ответ. </w:t>
            </w:r>
          </w:p>
        </w:tc>
      </w:tr>
      <w:tr w:rsidR="00223080" w:rsidTr="00223080">
        <w:trPr>
          <w:trHeight w:val="1205"/>
        </w:trPr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71-90 баллов </w:t>
            </w:r>
          </w:p>
        </w:tc>
        <w:tc>
          <w:tcPr>
            <w:tcW w:w="7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 w:rsidP="00223080">
            <w:pPr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Дан полный, развернутый ответ на билет,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предметной терминологии. Отсутствуют примеры. Могут быть допущены 2-3 неточности.  Задача решена правильно, получен верный ответ. </w:t>
            </w:r>
          </w:p>
        </w:tc>
      </w:tr>
      <w:tr w:rsidR="00223080" w:rsidTr="00223080">
        <w:trPr>
          <w:trHeight w:val="1205"/>
        </w:trPr>
        <w:tc>
          <w:tcPr>
            <w:tcW w:w="1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51-70 баллов</w:t>
            </w:r>
          </w:p>
        </w:tc>
        <w:tc>
          <w:tcPr>
            <w:tcW w:w="7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>
            <w:pPr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Дан недостаточно полный и недостаточно развернутый ответ на билет. Логика и  последовательность изложения имеют нарушения. Допущены ошибки в раскрытии понятий, употреблении терминов. Поступающий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Задача не решена, но виден верный ход решения. </w:t>
            </w:r>
          </w:p>
        </w:tc>
      </w:tr>
      <w:tr w:rsidR="00223080" w:rsidTr="00223080">
        <w:trPr>
          <w:trHeight w:val="1132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 w:rsidP="00223080"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-50 баллов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>
            <w:pPr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 на билет представляет собой разрозненные знания с существенными ошибками </w:t>
            </w:r>
            <w:r>
              <w:rPr>
                <w:rFonts w:ascii="Times New Roman" w:hAnsi="Times New Roman" w:cs="Times New Roman"/>
                <w:strike/>
                <w:sz w:val="24"/>
              </w:rPr>
              <w:t>по вопросу</w:t>
            </w:r>
            <w:r>
              <w:rPr>
                <w:rFonts w:ascii="Times New Roman" w:hAnsi="Times New Roman" w:cs="Times New Roman"/>
                <w:sz w:val="24"/>
              </w:rPr>
              <w:t xml:space="preserve">. Присутствуют фрагментарность, нелогичность изложения.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Поступающий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 осознает связь обсуждаемого вопроса с другими объектами дисциплины. Отсутствуют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выводы, конкретизация и доказательность изложения. Предметная  терминология не используется. Задача не решена или решена с грубыми ошибками.</w:t>
            </w:r>
          </w:p>
        </w:tc>
      </w:tr>
      <w:tr w:rsidR="00223080" w:rsidTr="00223080">
        <w:trPr>
          <w:trHeight w:val="837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 w:rsidP="00223080"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1-29</w:t>
            </w:r>
            <w:r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>
            <w:pPr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 на билет представляет собой разрозненные знания с грубейшими ошибками. Присутствует бессистемность изложения. Тема освещена слабо и фрагмента</w:t>
            </w:r>
            <w:r w:rsidR="00651709">
              <w:rPr>
                <w:rFonts w:ascii="Times New Roman" w:hAnsi="Times New Roman" w:cs="Times New Roman"/>
                <w:sz w:val="24"/>
              </w:rPr>
              <w:t xml:space="preserve">рно. </w:t>
            </w:r>
            <w:r>
              <w:rPr>
                <w:rFonts w:ascii="Times New Roman" w:hAnsi="Times New Roman" w:cs="Times New Roman"/>
                <w:sz w:val="24"/>
              </w:rPr>
              <w:t xml:space="preserve">Отсутствуют выводы, конкретизация и доказательность изложения. Предметная терминология не используется. Отсутствует решение задачи. </w:t>
            </w:r>
          </w:p>
        </w:tc>
      </w:tr>
      <w:tr w:rsidR="00223080" w:rsidTr="00223080">
        <w:trPr>
          <w:trHeight w:val="425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>
            <w:pPr>
              <w:ind w:left="-40" w:right="1" w:hanging="1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баллов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3080" w:rsidRDefault="00223080">
            <w:pPr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 не предоставлен (чистый бланк).</w:t>
            </w:r>
          </w:p>
        </w:tc>
      </w:tr>
    </w:tbl>
    <w:p w:rsidR="00DA5D4B" w:rsidRDefault="00DA5D4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5D4B" w:rsidRDefault="00DA5D4B" w:rsidP="00DA5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для вступительного испытания</w:t>
      </w:r>
    </w:p>
    <w:p w:rsidR="00DA5D4B" w:rsidRDefault="00DA5D4B" w:rsidP="00DA5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4B" w:rsidRDefault="00DA5D4B" w:rsidP="00DA5D4B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Технологии программирования</w:t>
      </w:r>
    </w:p>
    <w:p w:rsidR="00DA5D4B" w:rsidRDefault="00DA5D4B" w:rsidP="00DA5D4B">
      <w:pPr>
        <w:numPr>
          <w:ilvl w:val="0"/>
          <w:numId w:val="10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Информационные структуры. </w:t>
      </w:r>
    </w:p>
    <w:p w:rsidR="00DA5D4B" w:rsidRDefault="00DA5D4B" w:rsidP="00DA5D4B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абстрактного типа данных (АТД). </w:t>
      </w:r>
    </w:p>
    <w:p w:rsidR="00DA5D4B" w:rsidRDefault="00DA5D4B" w:rsidP="00DA5D4B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Список: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DA5D4B" w:rsidRDefault="00DA5D4B" w:rsidP="00DA5D4B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Стек: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DA5D4B" w:rsidRDefault="00DA5D4B" w:rsidP="00DA5D4B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Очередь: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DA5D4B" w:rsidRDefault="00DA5D4B" w:rsidP="00DA5D4B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Дерево: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DA5D4B" w:rsidRDefault="00DA5D4B" w:rsidP="00DA5D4B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Двоичное дерево: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DA5D4B" w:rsidRDefault="00DA5D4B" w:rsidP="00DA5D4B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Множество: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DA5D4B" w:rsidRDefault="00DA5D4B" w:rsidP="00DA5D4B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Отображение (</w:t>
      </w:r>
      <w:r>
        <w:rPr>
          <w:rFonts w:ascii="Times New Roman" w:hAnsi="Times New Roman" w:cs="Times New Roman"/>
          <w:sz w:val="24"/>
          <w:lang w:val="en-US"/>
        </w:rPr>
        <w:t>Map</w:t>
      </w:r>
      <w:r>
        <w:rPr>
          <w:rFonts w:ascii="Times New Roman" w:hAnsi="Times New Roman" w:cs="Times New Roman"/>
          <w:sz w:val="24"/>
        </w:rPr>
        <w:t xml:space="preserve">): структуры данных для реализации, основные операции, массовые операции и оценка их трудоемкости, сравнение реализаций, пример реализации. Хэш-таблицы, понятие </w:t>
      </w:r>
      <w:proofErr w:type="gramStart"/>
      <w:r>
        <w:rPr>
          <w:rFonts w:ascii="Times New Roman" w:hAnsi="Times New Roman" w:cs="Times New Roman"/>
          <w:sz w:val="24"/>
        </w:rPr>
        <w:t>закрытого</w:t>
      </w:r>
      <w:proofErr w:type="gramEnd"/>
      <w:r>
        <w:rPr>
          <w:rFonts w:ascii="Times New Roman" w:hAnsi="Times New Roman" w:cs="Times New Roman"/>
          <w:sz w:val="24"/>
        </w:rPr>
        <w:t xml:space="preserve"> и открытого </w:t>
      </w:r>
      <w:proofErr w:type="spellStart"/>
      <w:r>
        <w:rPr>
          <w:rFonts w:ascii="Times New Roman" w:hAnsi="Times New Roman" w:cs="Times New Roman"/>
          <w:sz w:val="24"/>
        </w:rPr>
        <w:t>хэширования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A5D4B" w:rsidRDefault="00DA5D4B" w:rsidP="00DA5D4B">
      <w:pPr>
        <w:numPr>
          <w:ilvl w:val="0"/>
          <w:numId w:val="10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Процесс сортировки. </w:t>
      </w:r>
    </w:p>
    <w:p w:rsidR="00DA5D4B" w:rsidRDefault="00DA5D4B" w:rsidP="00DA5D4B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Понятия внутренней и внешней сортировок.  Модель внутренней сортировки. </w:t>
      </w:r>
    </w:p>
    <w:p w:rsidR="00DA5D4B" w:rsidRDefault="00DA5D4B" w:rsidP="00DA5D4B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Сортировка пузырьком: идея алгоритма, реализация, оценка трудоемкости по количеству обменов и сравнений.  </w:t>
      </w:r>
    </w:p>
    <w:p w:rsidR="00DA5D4B" w:rsidRDefault="00DA5D4B" w:rsidP="00DA5D4B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Сортировка выбором: идея алгоритма, реализация, оценка трудоемкости по количеству обменов и сравнений. </w:t>
      </w:r>
    </w:p>
    <w:p w:rsidR="00DA5D4B" w:rsidRDefault="00DA5D4B" w:rsidP="00DA5D4B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Сортировка вставками: идея алгоритма,  реализация, оценка трудоемкости по количеству обменов и сравнений. Возможные улучшения алгоритма. Вставка в частично отсортированный список.</w:t>
      </w:r>
    </w:p>
    <w:p w:rsidR="00DA5D4B" w:rsidRDefault="00DA5D4B" w:rsidP="00DA5D4B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Сортировка Шелла: идея алгоритма, реализация. Выбор длин промежутков, оценка трудоемкости по количеству обменов и сравнений для каждого выбора. </w:t>
      </w:r>
    </w:p>
    <w:p w:rsidR="00DA5D4B" w:rsidRDefault="00DA5D4B" w:rsidP="00DA5D4B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«Быстрая» сортировка: идея алгоритма,  реализация. Оценки эффективности алгоритма по количеству обменов, перестановок, в среднем и в худшем случае.  Стратегии выбора опорных элементов.</w:t>
      </w:r>
    </w:p>
    <w:p w:rsidR="00DA5D4B" w:rsidRDefault="00DA5D4B" w:rsidP="00DA5D4B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Пирамидальная сортировка: идея алгоритма, реализация. Оценки эффективности алгоритма сортировки по количеству обменов, перестановок, в среднем и в худшем случае.  Характеристики алгоритма. </w:t>
      </w:r>
    </w:p>
    <w:p w:rsidR="00DA5D4B" w:rsidRDefault="00DA5D4B" w:rsidP="00DA5D4B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Поразрядная сортировка: идея алгоритма, реализация. Оценки эффективности алгоритма сортировки по количеству обменов, перестановок, в среднем и в худшем случае.  </w:t>
      </w:r>
    </w:p>
    <w:p w:rsidR="00DA5D4B" w:rsidRDefault="00DA5D4B" w:rsidP="00DA5D4B">
      <w:pPr>
        <w:numPr>
          <w:ilvl w:val="0"/>
          <w:numId w:val="10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Объектно-ориентированное программирование. 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класса и объекта. Состояние и поведение объектов. </w:t>
      </w:r>
      <w:proofErr w:type="gramStart"/>
      <w:r>
        <w:rPr>
          <w:rFonts w:ascii="Times New Roman" w:hAnsi="Times New Roman" w:cs="Times New Roman"/>
          <w:sz w:val="24"/>
        </w:rPr>
        <w:t>Инкапсуляция, наследование, полиморфизм (необходимо привести примеры на одном из распространенных языков: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Java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Python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Kotlin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# или</w:t>
      </w:r>
      <w:proofErr w:type="gramStart"/>
      <w:r>
        <w:rPr>
          <w:rFonts w:ascii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</w:rPr>
        <w:t xml:space="preserve">++). 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Объектная модель языка программирования (на примере одной из объектных моделей языков</w:t>
      </w:r>
      <w:proofErr w:type="gramStart"/>
      <w:r>
        <w:rPr>
          <w:rFonts w:ascii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</w:rPr>
        <w:t xml:space="preserve">++, С#, </w:t>
      </w:r>
      <w:r>
        <w:rPr>
          <w:rFonts w:ascii="Times New Roman" w:hAnsi="Times New Roman" w:cs="Times New Roman"/>
          <w:sz w:val="24"/>
          <w:lang w:val="en-US"/>
        </w:rPr>
        <w:t>Java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Python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Kotlin</w:t>
      </w:r>
      <w:proofErr w:type="spellEnd"/>
      <w:r>
        <w:rPr>
          <w:rFonts w:ascii="Times New Roman" w:hAnsi="Times New Roman" w:cs="Times New Roman"/>
          <w:sz w:val="24"/>
        </w:rPr>
        <w:t xml:space="preserve">). Понятие абстрактных классов и интерфейсов. Статические элементы.  Модификаторы доступа, реализация наследования, полиморфизм в языке, конструкторы, освобождение памяти. 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о шаблонах  проектирования. Шаблоны распределения обязанностей GRASP.  Структура каталога и описаний шаблонов. 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о шаблонах  проектирования. Шаблоны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GoF</w:t>
      </w:r>
      <w:proofErr w:type="spellEnd"/>
      <w:r>
        <w:rPr>
          <w:rFonts w:ascii="Times New Roman" w:hAnsi="Times New Roman" w:cs="Times New Roman"/>
          <w:sz w:val="24"/>
        </w:rPr>
        <w:t xml:space="preserve">. Структура каталога и описаний шаблонов. 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Expert</w:t>
      </w:r>
      <w:r>
        <w:rPr>
          <w:rFonts w:ascii="Times New Roman" w:hAnsi="Times New Roman" w:cs="Times New Roman"/>
          <w:sz w:val="24"/>
        </w:rPr>
        <w:t>: решаемая проблема,  способ решения, контекст,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Creator</w:t>
      </w:r>
      <w:r>
        <w:rPr>
          <w:rFonts w:ascii="Times New Roman" w:hAnsi="Times New Roman" w:cs="Times New Roman"/>
          <w:sz w:val="24"/>
        </w:rPr>
        <w:t>: решаемая проблема,  способ решения, контекст,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Шаблоны </w:t>
      </w:r>
      <w:r>
        <w:rPr>
          <w:rFonts w:ascii="Times New Roman" w:hAnsi="Times New Roman" w:cs="Times New Roman"/>
          <w:sz w:val="24"/>
          <w:lang w:val="en-US"/>
        </w:rPr>
        <w:t>Low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Coupling</w:t>
      </w:r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High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Cohesion</w:t>
      </w:r>
      <w:proofErr w:type="spellEnd"/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Polymorphism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Pure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Fabrication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Indirection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Protected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Variation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Abstract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Factory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Builder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Factory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Method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Prototype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Шаблон </w:t>
      </w:r>
      <w:proofErr w:type="spellStart"/>
      <w:r>
        <w:rPr>
          <w:rFonts w:ascii="Times New Roman" w:hAnsi="Times New Roman" w:cs="Times New Roman"/>
          <w:sz w:val="24"/>
        </w:rPr>
        <w:t>Singleton</w:t>
      </w:r>
      <w:proofErr w:type="spellEnd"/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Adapter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Proxy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Decorator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Command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Iterator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Mediator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Observer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State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Strategy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Visitor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DA5D4B" w:rsidRDefault="00DA5D4B" w:rsidP="00DA5D4B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SOLID</w:t>
      </w:r>
      <w:r>
        <w:rPr>
          <w:rFonts w:ascii="Times New Roman" w:hAnsi="Times New Roman" w:cs="Times New Roman"/>
          <w:sz w:val="24"/>
        </w:rPr>
        <w:t xml:space="preserve"> –</w:t>
      </w:r>
      <w:r>
        <w:t xml:space="preserve"> </w:t>
      </w:r>
      <w:r>
        <w:rPr>
          <w:rFonts w:ascii="Times New Roman" w:hAnsi="Times New Roman" w:cs="Times New Roman"/>
          <w:sz w:val="24"/>
        </w:rPr>
        <w:t>принципы в разработке программного обеспечения. С примерами применения.</w:t>
      </w:r>
    </w:p>
    <w:p w:rsidR="00DA5D4B" w:rsidRDefault="00DA5D4B" w:rsidP="00DA5D4B">
      <w:pPr>
        <w:pStyle w:val="af2"/>
        <w:jc w:val="left"/>
        <w:rPr>
          <w:rFonts w:ascii="Times New Roman" w:hAnsi="Times New Roman" w:cs="Times New Roman"/>
          <w:sz w:val="20"/>
          <w:szCs w:val="20"/>
        </w:rPr>
      </w:pPr>
    </w:p>
    <w:p w:rsidR="00DA5D4B" w:rsidRDefault="00DA5D4B" w:rsidP="00DA5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литература:</w:t>
      </w:r>
    </w:p>
    <w:p w:rsidR="00DA5D4B" w:rsidRDefault="00DA5D4B" w:rsidP="00DA5D4B">
      <w:pPr>
        <w:numPr>
          <w:ilvl w:val="0"/>
          <w:numId w:val="1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Ахо</w:t>
      </w:r>
      <w:proofErr w:type="spellEnd"/>
      <w:r>
        <w:rPr>
          <w:rFonts w:ascii="Times New Roman" w:hAnsi="Times New Roman" w:cs="Times New Roman"/>
          <w:sz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</w:rPr>
        <w:t>Хопкрофт</w:t>
      </w:r>
      <w:proofErr w:type="spellEnd"/>
      <w:r>
        <w:rPr>
          <w:rFonts w:ascii="Times New Roman" w:hAnsi="Times New Roman" w:cs="Times New Roman"/>
          <w:sz w:val="24"/>
        </w:rPr>
        <w:t xml:space="preserve">  Дж. Э., Ульман Д.Д. Структуры данных и алгоритмы. М.: Вильямс, 2000. 384с.</w:t>
      </w:r>
    </w:p>
    <w:p w:rsidR="00DA5D4B" w:rsidRDefault="00DA5D4B" w:rsidP="00DA5D4B">
      <w:pPr>
        <w:numPr>
          <w:ilvl w:val="0"/>
          <w:numId w:val="1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Кормен</w:t>
      </w:r>
      <w:proofErr w:type="spellEnd"/>
      <w:r>
        <w:rPr>
          <w:rFonts w:ascii="Times New Roman" w:hAnsi="Times New Roman" w:cs="Times New Roman"/>
          <w:sz w:val="24"/>
        </w:rPr>
        <w:t xml:space="preserve"> Т., </w:t>
      </w:r>
      <w:proofErr w:type="spellStart"/>
      <w:r>
        <w:rPr>
          <w:rFonts w:ascii="Times New Roman" w:hAnsi="Times New Roman" w:cs="Times New Roman"/>
          <w:sz w:val="24"/>
        </w:rPr>
        <w:t>Лейзерсон</w:t>
      </w:r>
      <w:proofErr w:type="spellEnd"/>
      <w:r>
        <w:rPr>
          <w:rFonts w:ascii="Times New Roman" w:hAnsi="Times New Roman" w:cs="Times New Roman"/>
          <w:sz w:val="24"/>
        </w:rPr>
        <w:t xml:space="preserve"> Ч., </w:t>
      </w:r>
      <w:proofErr w:type="spellStart"/>
      <w:r>
        <w:rPr>
          <w:rFonts w:ascii="Times New Roman" w:hAnsi="Times New Roman" w:cs="Times New Roman"/>
          <w:sz w:val="24"/>
        </w:rPr>
        <w:t>Ривест</w:t>
      </w:r>
      <w:proofErr w:type="spellEnd"/>
      <w:r>
        <w:rPr>
          <w:rFonts w:ascii="Times New Roman" w:hAnsi="Times New Roman" w:cs="Times New Roman"/>
          <w:sz w:val="24"/>
        </w:rPr>
        <w:t xml:space="preserve"> Р. Алгоритмы: построение и анализ. М.:МЦНМО, 2001.  960 с. </w:t>
      </w:r>
    </w:p>
    <w:p w:rsidR="00DA5D4B" w:rsidRDefault="00DA5D4B" w:rsidP="00DA5D4B">
      <w:pPr>
        <w:numPr>
          <w:ilvl w:val="0"/>
          <w:numId w:val="1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Вязовик</w:t>
      </w:r>
      <w:proofErr w:type="spellEnd"/>
      <w:r>
        <w:rPr>
          <w:rFonts w:ascii="Times New Roman" w:hAnsi="Times New Roman" w:cs="Times New Roman"/>
          <w:sz w:val="24"/>
        </w:rPr>
        <w:t xml:space="preserve"> Н.А. Программирование на </w:t>
      </w:r>
      <w:proofErr w:type="spellStart"/>
      <w:r>
        <w:rPr>
          <w:rFonts w:ascii="Times New Roman" w:hAnsi="Times New Roman" w:cs="Times New Roman"/>
          <w:sz w:val="24"/>
        </w:rPr>
        <w:t>Java</w:t>
      </w:r>
      <w:proofErr w:type="spellEnd"/>
      <w:r>
        <w:rPr>
          <w:rFonts w:ascii="Times New Roman" w:hAnsi="Times New Roman" w:cs="Times New Roman"/>
          <w:sz w:val="24"/>
        </w:rPr>
        <w:t xml:space="preserve">. М.: Интернет университет Информационных технологий (intuit.ru), 2003. </w:t>
      </w:r>
    </w:p>
    <w:p w:rsidR="00DA5D4B" w:rsidRDefault="00DA5D4B" w:rsidP="00DA5D4B">
      <w:pPr>
        <w:numPr>
          <w:ilvl w:val="0"/>
          <w:numId w:val="1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Ларман</w:t>
      </w:r>
      <w:proofErr w:type="spellEnd"/>
      <w:r>
        <w:rPr>
          <w:rFonts w:ascii="Times New Roman" w:hAnsi="Times New Roman" w:cs="Times New Roman"/>
          <w:sz w:val="24"/>
        </w:rPr>
        <w:t xml:space="preserve"> К. Применение UML 2.0 и шаблонов проектирования. Практическое руководство.  3-е издание. : Пер. с англ.  М.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ООО “И.Д. Вильямс”, 2013.  736 с.</w:t>
      </w:r>
    </w:p>
    <w:p w:rsidR="00DA5D4B" w:rsidRDefault="00DA5D4B" w:rsidP="00DA5D4B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DA5D4B" w:rsidRDefault="00DA5D4B" w:rsidP="00DA5D4B">
      <w:pPr>
        <w:keepNext/>
        <w:tabs>
          <w:tab w:val="left" w:pos="300"/>
          <w:tab w:val="left" w:pos="1351"/>
          <w:tab w:val="left" w:pos="80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Сетевые технологии</w:t>
      </w:r>
    </w:p>
    <w:p w:rsidR="00DA5D4B" w:rsidRDefault="00DA5D4B" w:rsidP="00DA5D4B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Сетевая модель ISO/OSI. </w:t>
      </w:r>
    </w:p>
    <w:p w:rsidR="00DA5D4B" w:rsidRDefault="00DA5D4B" w:rsidP="00DA5D4B">
      <w:pPr>
        <w:ind w:left="1134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Многоуровневый подход к построению сети. Понятие сетевого протокола.  Инкапсуляция. Уровни модели ISO/OSI и их функции. Стек протоколов TCP/IP. Сетевая модель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 и её соответствие с моделью </w:t>
      </w:r>
      <w:r>
        <w:rPr>
          <w:rFonts w:ascii="Times New Roman" w:hAnsi="Times New Roman" w:cs="Times New Roman"/>
          <w:sz w:val="24"/>
          <w:lang w:val="en-US"/>
        </w:rPr>
        <w:t xml:space="preserve">OSI . </w:t>
      </w:r>
    </w:p>
    <w:p w:rsidR="00DA5D4B" w:rsidRDefault="00DA5D4B" w:rsidP="00DA5D4B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</w:t>
      </w:r>
      <w:r>
        <w:rPr>
          <w:rFonts w:ascii="Times New Roman" w:hAnsi="Times New Roman" w:cs="Times New Roman"/>
          <w:sz w:val="24"/>
          <w:lang w:val="en-US"/>
        </w:rPr>
        <w:t>Ethernet</w:t>
      </w:r>
      <w:r>
        <w:rPr>
          <w:rFonts w:ascii="Times New Roman" w:hAnsi="Times New Roman" w:cs="Times New Roman"/>
          <w:sz w:val="24"/>
        </w:rPr>
        <w:t xml:space="preserve">.  </w:t>
      </w:r>
    </w:p>
    <w:p w:rsidR="00DA5D4B" w:rsidRDefault="00DA5D4B" w:rsidP="00DA5D4B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Стандарт </w:t>
      </w:r>
      <w:r>
        <w:rPr>
          <w:rFonts w:ascii="Times New Roman" w:hAnsi="Times New Roman" w:cs="Times New Roman"/>
          <w:sz w:val="24"/>
          <w:lang w:val="en-US"/>
        </w:rPr>
        <w:t>IEEE</w:t>
      </w:r>
      <w:r>
        <w:rPr>
          <w:rFonts w:ascii="Times New Roman" w:hAnsi="Times New Roman" w:cs="Times New Roman"/>
          <w:sz w:val="24"/>
        </w:rPr>
        <w:t xml:space="preserve"> 802.3. Технология множественного доступа к среде с контролем несущей и обнаружением коллизий. Понятие физического адреса. Среды передачи данных </w:t>
      </w:r>
      <w:r>
        <w:rPr>
          <w:rFonts w:ascii="Times New Roman" w:hAnsi="Times New Roman" w:cs="Times New Roman"/>
          <w:sz w:val="24"/>
          <w:lang w:val="en-US"/>
        </w:rPr>
        <w:t>Ethernet</w:t>
      </w:r>
      <w:r>
        <w:rPr>
          <w:rFonts w:ascii="Times New Roman" w:hAnsi="Times New Roman" w:cs="Times New Roman"/>
          <w:sz w:val="24"/>
        </w:rPr>
        <w:t xml:space="preserve">. Принцип действия концентратора </w:t>
      </w:r>
      <w:r>
        <w:rPr>
          <w:rFonts w:ascii="Times New Roman" w:hAnsi="Times New Roman" w:cs="Times New Roman"/>
          <w:sz w:val="24"/>
          <w:lang w:val="en-US"/>
        </w:rPr>
        <w:t>Ethernet</w:t>
      </w:r>
      <w:r>
        <w:rPr>
          <w:rFonts w:ascii="Times New Roman" w:hAnsi="Times New Roman" w:cs="Times New Roman"/>
          <w:sz w:val="24"/>
        </w:rPr>
        <w:t xml:space="preserve">. Принцип действия коммутатора </w:t>
      </w:r>
      <w:r>
        <w:rPr>
          <w:rFonts w:ascii="Times New Roman" w:hAnsi="Times New Roman" w:cs="Times New Roman"/>
          <w:sz w:val="24"/>
          <w:lang w:val="en-US"/>
        </w:rPr>
        <w:t>Ethernet</w:t>
      </w:r>
      <w:r>
        <w:rPr>
          <w:rFonts w:ascii="Times New Roman" w:hAnsi="Times New Roman" w:cs="Times New Roman"/>
          <w:sz w:val="24"/>
        </w:rPr>
        <w:t xml:space="preserve">. Полудуплексный и полнодуплексный режимы работы портов. ARP-протокол. Функции протокола. ARP-кэш. </w:t>
      </w:r>
    </w:p>
    <w:p w:rsidR="00DA5D4B" w:rsidRDefault="00DA5D4B" w:rsidP="00DA5D4B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IP. </w:t>
      </w:r>
    </w:p>
    <w:p w:rsidR="00DA5D4B" w:rsidRDefault="00DA5D4B" w:rsidP="00DA5D4B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протокола в модели </w:t>
      </w:r>
      <w:r>
        <w:rPr>
          <w:rFonts w:ascii="Times New Roman" w:hAnsi="Times New Roman" w:cs="Times New Roman"/>
          <w:sz w:val="24"/>
          <w:lang w:val="en-US"/>
        </w:rPr>
        <w:t>OSI</w:t>
      </w:r>
      <w:r>
        <w:rPr>
          <w:rFonts w:ascii="Times New Roman" w:hAnsi="Times New Roman" w:cs="Times New Roman"/>
          <w:sz w:val="24"/>
        </w:rPr>
        <w:t xml:space="preserve">. Характеристики протокола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. Формат заголовка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. Функции протокола: адресация, фрагментация, маршрутизация. </w:t>
      </w:r>
      <w:r>
        <w:rPr>
          <w:rFonts w:ascii="Times New Roman" w:hAnsi="Times New Roman" w:cs="Times New Roman"/>
          <w:sz w:val="24"/>
        </w:rPr>
        <w:lastRenderedPageBreak/>
        <w:t xml:space="preserve">Адресация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: классы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-адресов,  маски сети. Особенности адресации: широковещательные адреса, адреса сетей и адреса хостов. </w:t>
      </w:r>
      <w:proofErr w:type="gramStart"/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 версии 6 структура адреса, формат заголовка, основные функции и типы адресов.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A5D4B" w:rsidRDefault="00DA5D4B" w:rsidP="00DA5D4B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Транспортный уровень стека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. </w:t>
      </w:r>
    </w:p>
    <w:p w:rsidR="00DA5D4B" w:rsidRDefault="00DA5D4B" w:rsidP="00DA5D4B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Протоколы транспортного уровня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  <w:lang w:val="en-US"/>
        </w:rPr>
        <w:t>UDP</w:t>
      </w:r>
      <w:r>
        <w:rPr>
          <w:rFonts w:ascii="Times New Roman" w:hAnsi="Times New Roman" w:cs="Times New Roman"/>
          <w:sz w:val="24"/>
        </w:rPr>
        <w:t xml:space="preserve">. Назначение протоколов. Понятие порта. Форматы заголовков </w:t>
      </w:r>
      <w:r>
        <w:rPr>
          <w:rFonts w:ascii="Times New Roman" w:hAnsi="Times New Roman" w:cs="Times New Roman"/>
          <w:sz w:val="24"/>
          <w:lang w:val="en-US"/>
        </w:rPr>
        <w:t>UDP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 xml:space="preserve">. Флаги, управляющие соединением. Установление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 xml:space="preserve">-соединения. Передача данных в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 xml:space="preserve">. Завершение </w:t>
      </w:r>
      <w:r>
        <w:rPr>
          <w:rFonts w:ascii="Times New Roman" w:hAnsi="Times New Roman" w:cs="Times New Roman"/>
          <w:sz w:val="24"/>
          <w:lang w:val="en-US"/>
        </w:rPr>
        <w:t>TCP-</w:t>
      </w:r>
      <w:r>
        <w:rPr>
          <w:rFonts w:ascii="Times New Roman" w:hAnsi="Times New Roman" w:cs="Times New Roman"/>
          <w:sz w:val="24"/>
        </w:rPr>
        <w:t>соединения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DA5D4B" w:rsidRDefault="00DA5D4B" w:rsidP="00DA5D4B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Коммутируемые сети. Принцип работы коммутатора. </w:t>
      </w:r>
    </w:p>
    <w:p w:rsidR="00DA5D4B" w:rsidRDefault="00DA5D4B" w:rsidP="00DA5D4B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STP и его разновидности. Технология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EtherChanel</w:t>
      </w:r>
      <w:proofErr w:type="spellEnd"/>
      <w:r>
        <w:rPr>
          <w:rFonts w:ascii="Times New Roman" w:hAnsi="Times New Roman" w:cs="Times New Roman"/>
          <w:sz w:val="24"/>
        </w:rPr>
        <w:t xml:space="preserve">. Виртуальные частные сети </w:t>
      </w:r>
      <w:r>
        <w:rPr>
          <w:rFonts w:ascii="Times New Roman" w:hAnsi="Times New Roman" w:cs="Times New Roman"/>
          <w:sz w:val="24"/>
          <w:lang w:val="en-US"/>
        </w:rPr>
        <w:t>VLAN</w:t>
      </w:r>
      <w:r>
        <w:rPr>
          <w:rFonts w:ascii="Times New Roman" w:hAnsi="Times New Roman" w:cs="Times New Roman"/>
          <w:sz w:val="24"/>
        </w:rPr>
        <w:t xml:space="preserve">. Виды инкапсуляции. Понятие </w:t>
      </w:r>
      <w:proofErr w:type="spellStart"/>
      <w:r>
        <w:rPr>
          <w:rFonts w:ascii="Times New Roman" w:hAnsi="Times New Roman" w:cs="Times New Roman"/>
          <w:sz w:val="24"/>
        </w:rPr>
        <w:t>транкового</w:t>
      </w:r>
      <w:proofErr w:type="spellEnd"/>
      <w:r>
        <w:rPr>
          <w:rFonts w:ascii="Times New Roman" w:hAnsi="Times New Roman" w:cs="Times New Roman"/>
          <w:sz w:val="24"/>
        </w:rPr>
        <w:t xml:space="preserve"> канала. Понятие </w:t>
      </w:r>
      <w:r>
        <w:rPr>
          <w:rFonts w:ascii="Times New Roman" w:hAnsi="Times New Roman" w:cs="Times New Roman"/>
          <w:sz w:val="24"/>
          <w:lang w:val="en-US"/>
        </w:rPr>
        <w:t>Native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VLAN</w:t>
      </w:r>
      <w:r>
        <w:rPr>
          <w:rFonts w:ascii="Times New Roman" w:hAnsi="Times New Roman" w:cs="Times New Roman"/>
          <w:sz w:val="24"/>
        </w:rPr>
        <w:t xml:space="preserve">.  Маршрутизация между </w:t>
      </w:r>
      <w:r>
        <w:rPr>
          <w:rFonts w:ascii="Times New Roman" w:hAnsi="Times New Roman" w:cs="Times New Roman"/>
          <w:sz w:val="24"/>
          <w:lang w:val="en-US"/>
        </w:rPr>
        <w:t>VLAN</w:t>
      </w:r>
      <w:r>
        <w:rPr>
          <w:rFonts w:ascii="Times New Roman" w:hAnsi="Times New Roman" w:cs="Times New Roman"/>
          <w:sz w:val="24"/>
        </w:rPr>
        <w:t xml:space="preserve"> (виды и примеры реализации). </w:t>
      </w:r>
    </w:p>
    <w:p w:rsidR="00DA5D4B" w:rsidRDefault="00DA5D4B" w:rsidP="00DA5D4B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Маршрутизируемые сети. </w:t>
      </w:r>
    </w:p>
    <w:p w:rsidR="00DA5D4B" w:rsidRDefault="00DA5D4B" w:rsidP="00DA5D4B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Принцип работы маршрутизатора. Структура таблицы маршрутизации. Статическая маршрутизация. Классификация динамических протоколов маршрутизации. Протокол </w:t>
      </w:r>
      <w:r>
        <w:rPr>
          <w:rFonts w:ascii="Times New Roman" w:hAnsi="Times New Roman" w:cs="Times New Roman"/>
          <w:sz w:val="24"/>
          <w:lang w:val="en-US"/>
        </w:rPr>
        <w:t>RIP</w:t>
      </w:r>
      <w:r>
        <w:rPr>
          <w:rFonts w:ascii="Times New Roman" w:hAnsi="Times New Roman" w:cs="Times New Roman"/>
          <w:sz w:val="24"/>
        </w:rPr>
        <w:t xml:space="preserve">. Протокол </w:t>
      </w:r>
      <w:r>
        <w:rPr>
          <w:rFonts w:ascii="Times New Roman" w:hAnsi="Times New Roman" w:cs="Times New Roman"/>
          <w:sz w:val="24"/>
          <w:lang w:val="en-US"/>
        </w:rPr>
        <w:t>OSPF</w:t>
      </w:r>
      <w:r>
        <w:rPr>
          <w:rFonts w:ascii="Times New Roman" w:hAnsi="Times New Roman" w:cs="Times New Roman"/>
          <w:sz w:val="24"/>
        </w:rPr>
        <w:t xml:space="preserve">. Протокол </w:t>
      </w:r>
      <w:r>
        <w:rPr>
          <w:rFonts w:ascii="Times New Roman" w:hAnsi="Times New Roman" w:cs="Times New Roman"/>
          <w:sz w:val="24"/>
          <w:lang w:val="en-US"/>
        </w:rPr>
        <w:t>EIGRP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DA5D4B" w:rsidRDefault="00DA5D4B" w:rsidP="00DA5D4B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Сетевые службы. </w:t>
      </w:r>
    </w:p>
    <w:p w:rsidR="00DA5D4B" w:rsidRDefault="00DA5D4B" w:rsidP="00DA5D4B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NAT. Виды </w:t>
      </w:r>
      <w:r>
        <w:rPr>
          <w:rFonts w:ascii="Times New Roman" w:hAnsi="Times New Roman" w:cs="Times New Roman"/>
          <w:sz w:val="24"/>
          <w:lang w:val="en-US"/>
        </w:rPr>
        <w:t>NAT</w:t>
      </w:r>
      <w:r>
        <w:rPr>
          <w:rFonts w:ascii="Times New Roman" w:hAnsi="Times New Roman" w:cs="Times New Roman"/>
          <w:sz w:val="24"/>
        </w:rPr>
        <w:t xml:space="preserve">. Протокол DHCP. </w:t>
      </w:r>
      <w:proofErr w:type="gramStart"/>
      <w:r>
        <w:rPr>
          <w:rFonts w:ascii="Times New Roman" w:hAnsi="Times New Roman" w:cs="Times New Roman"/>
          <w:sz w:val="24"/>
          <w:lang w:val="en-US"/>
        </w:rPr>
        <w:t>SLAAC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Протокол DHCP для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IPv</w:t>
      </w:r>
      <w:proofErr w:type="spellEnd"/>
      <w:r>
        <w:rPr>
          <w:rFonts w:ascii="Times New Roman" w:hAnsi="Times New Roman" w:cs="Times New Roman"/>
          <w:sz w:val="24"/>
        </w:rPr>
        <w:t>6. Система имен и DNS-</w:t>
      </w:r>
      <w:proofErr w:type="spellStart"/>
      <w:r>
        <w:rPr>
          <w:rFonts w:ascii="Times New Roman" w:hAnsi="Times New Roman" w:cs="Times New Roman"/>
          <w:sz w:val="24"/>
        </w:rPr>
        <w:t>проткол</w:t>
      </w:r>
      <w:proofErr w:type="spellEnd"/>
      <w:r>
        <w:rPr>
          <w:rFonts w:ascii="Times New Roman" w:hAnsi="Times New Roman" w:cs="Times New Roman"/>
          <w:sz w:val="24"/>
        </w:rPr>
        <w:t xml:space="preserve">. Протокол PPP: LCP, NCP, аутентификация, сжатие, </w:t>
      </w:r>
      <w:proofErr w:type="spellStart"/>
      <w:r>
        <w:rPr>
          <w:rFonts w:ascii="Times New Roman" w:hAnsi="Times New Roman" w:cs="Times New Roman"/>
          <w:sz w:val="24"/>
        </w:rPr>
        <w:t>multilink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A5D4B" w:rsidRDefault="00DA5D4B" w:rsidP="00DA5D4B">
      <w:pPr>
        <w:ind w:left="1134"/>
        <w:jc w:val="both"/>
        <w:rPr>
          <w:rFonts w:ascii="Times New Roman" w:hAnsi="Times New Roman" w:cs="Times New Roman"/>
          <w:sz w:val="24"/>
        </w:rPr>
      </w:pPr>
    </w:p>
    <w:p w:rsidR="00DA5D4B" w:rsidRDefault="00DA5D4B" w:rsidP="00DA5D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литература:</w:t>
      </w:r>
    </w:p>
    <w:p w:rsidR="00DA5D4B" w:rsidRDefault="00DA5D4B" w:rsidP="00DA5D4B">
      <w:pPr>
        <w:numPr>
          <w:ilvl w:val="0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Олифер</w:t>
      </w:r>
      <w:proofErr w:type="spellEnd"/>
      <w:r>
        <w:rPr>
          <w:rFonts w:ascii="Times New Roman" w:hAnsi="Times New Roman" w:cs="Times New Roman"/>
          <w:sz w:val="24"/>
        </w:rPr>
        <w:t xml:space="preserve"> В.Г., </w:t>
      </w:r>
      <w:proofErr w:type="spellStart"/>
      <w:r>
        <w:rPr>
          <w:rFonts w:ascii="Times New Roman" w:hAnsi="Times New Roman" w:cs="Times New Roman"/>
          <w:sz w:val="24"/>
        </w:rPr>
        <w:t>Олифер</w:t>
      </w:r>
      <w:proofErr w:type="spellEnd"/>
      <w:r>
        <w:rPr>
          <w:rFonts w:ascii="Times New Roman" w:hAnsi="Times New Roman" w:cs="Times New Roman"/>
          <w:sz w:val="24"/>
        </w:rPr>
        <w:t xml:space="preserve"> Н.А. Компьютерные сети. СПб</w:t>
      </w:r>
      <w:proofErr w:type="gramStart"/>
      <w:r>
        <w:rPr>
          <w:rFonts w:ascii="Times New Roman" w:hAnsi="Times New Roman" w:cs="Times New Roman"/>
          <w:sz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</w:rPr>
        <w:t>Питер, 2002.  672 с.</w:t>
      </w:r>
    </w:p>
    <w:p w:rsidR="00DA5D4B" w:rsidRDefault="00DA5D4B" w:rsidP="00DA5D4B">
      <w:pPr>
        <w:numPr>
          <w:ilvl w:val="0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Храмцов П.Б. Лабиринт </w:t>
      </w:r>
      <w:proofErr w:type="spellStart"/>
      <w:r>
        <w:rPr>
          <w:rFonts w:ascii="Times New Roman" w:hAnsi="Times New Roman" w:cs="Times New Roman"/>
          <w:sz w:val="24"/>
        </w:rPr>
        <w:t>Internet</w:t>
      </w:r>
      <w:proofErr w:type="spellEnd"/>
      <w:r>
        <w:rPr>
          <w:rFonts w:ascii="Times New Roman" w:hAnsi="Times New Roman" w:cs="Times New Roman"/>
          <w:sz w:val="24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</w:rPr>
        <w:t>Электроинформ</w:t>
      </w:r>
      <w:proofErr w:type="spellEnd"/>
      <w:r>
        <w:rPr>
          <w:rFonts w:ascii="Times New Roman" w:hAnsi="Times New Roman" w:cs="Times New Roman"/>
          <w:sz w:val="24"/>
        </w:rPr>
        <w:t>, 1996. 256 с.</w:t>
      </w:r>
    </w:p>
    <w:p w:rsidR="00DA5D4B" w:rsidRDefault="00DA5D4B" w:rsidP="00DA5D4B">
      <w:pPr>
        <w:numPr>
          <w:ilvl w:val="0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Храмцов П.Б. Система доменных имен. </w:t>
      </w:r>
      <w:r>
        <w:rPr>
          <w:rFonts w:ascii="Times New Roman" w:hAnsi="Times New Roman" w:cs="Times New Roman"/>
          <w:sz w:val="24"/>
          <w:lang w:val="en-US"/>
        </w:rPr>
        <w:t>URL: http://info.nic.ru/st/14/out_267.shtml.</w:t>
      </w:r>
    </w:p>
    <w:p w:rsidR="00DA5D4B" w:rsidRDefault="00DA5D4B" w:rsidP="00DA5D4B">
      <w:pPr>
        <w:numPr>
          <w:ilvl w:val="0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Лавров Д.Н. Сети и системы телекоммуникаций.  Учебное пособие. Омск: Изд-во </w:t>
      </w:r>
      <w:proofErr w:type="spellStart"/>
      <w:r>
        <w:rPr>
          <w:rFonts w:ascii="Times New Roman" w:hAnsi="Times New Roman" w:cs="Times New Roman"/>
          <w:sz w:val="24"/>
        </w:rPr>
        <w:t>ОмГУ</w:t>
      </w:r>
      <w:proofErr w:type="spellEnd"/>
      <w:r>
        <w:rPr>
          <w:rFonts w:ascii="Times New Roman" w:hAnsi="Times New Roman" w:cs="Times New Roman"/>
          <w:sz w:val="24"/>
        </w:rPr>
        <w:t>, 2006. 183 с.</w:t>
      </w:r>
    </w:p>
    <w:p w:rsidR="00DA5D4B" w:rsidRDefault="00DA5D4B" w:rsidP="00DA5D4B">
      <w:pPr>
        <w:numPr>
          <w:ilvl w:val="0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Лавров Д.Н. Лабораторный практикум по коммутации и маршрутизации. Омск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Изд-во Ом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ос. ун-та, 2013. 99 с.</w:t>
      </w:r>
    </w:p>
    <w:p w:rsidR="00DA5D4B" w:rsidRDefault="00DA5D4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DA5D4B" w:rsidSect="00C12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649" w:left="1636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60" w:rsidRDefault="00B85460">
      <w:r>
        <w:separator/>
      </w:r>
    </w:p>
  </w:endnote>
  <w:endnote w:type="continuationSeparator" w:id="0">
    <w:p w:rsidR="00B85460" w:rsidRDefault="00B8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>
    <w:pPr>
      <w:pStyle w:val="af0"/>
      <w:rPr>
        <w:rFonts w:ascii="Times New Roman" w:hAnsi="Times New Roman"/>
      </w:rPr>
    </w:pPr>
    <w:r>
      <w:tab/>
      <w:t xml:space="preserve"> </w:t>
    </w:r>
    <w:r w:rsidR="009A01CB">
      <w:fldChar w:fldCharType="begin"/>
    </w:r>
    <w:r w:rsidR="009A01CB">
      <w:instrText xml:space="preserve"> PAGE \*Arabic </w:instrText>
    </w:r>
    <w:r w:rsidR="009A01CB">
      <w:fldChar w:fldCharType="separate"/>
    </w:r>
    <w:r w:rsidR="00F5089A">
      <w:rPr>
        <w:noProof/>
      </w:rPr>
      <w:t>2</w:t>
    </w:r>
    <w:r w:rsidR="009A01CB">
      <w:rPr>
        <w:noProof/>
      </w:rPr>
      <w:fldChar w:fldCharType="end"/>
    </w:r>
    <w:r>
      <w:rPr>
        <w:rFonts w:ascii="Times New Roman" w:hAnsi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60" w:rsidRDefault="00B85460">
      <w:r>
        <w:separator/>
      </w:r>
    </w:p>
  </w:footnote>
  <w:footnote w:type="continuationSeparator" w:id="0">
    <w:p w:rsidR="00B85460" w:rsidRDefault="00B85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82284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9">
    <w:nsid w:val="1E6A0C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0">
    <w:nsid w:val="63FA48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13"/>
    <w:rsid w:val="00043C07"/>
    <w:rsid w:val="000C3B8A"/>
    <w:rsid w:val="001204B9"/>
    <w:rsid w:val="00155E98"/>
    <w:rsid w:val="00161F2C"/>
    <w:rsid w:val="00223080"/>
    <w:rsid w:val="00294D1C"/>
    <w:rsid w:val="002E4D95"/>
    <w:rsid w:val="003758AD"/>
    <w:rsid w:val="00410C6B"/>
    <w:rsid w:val="00437255"/>
    <w:rsid w:val="00457D59"/>
    <w:rsid w:val="004D4CEE"/>
    <w:rsid w:val="004E4213"/>
    <w:rsid w:val="00604695"/>
    <w:rsid w:val="00651709"/>
    <w:rsid w:val="007B3558"/>
    <w:rsid w:val="00872BA2"/>
    <w:rsid w:val="008C5CB0"/>
    <w:rsid w:val="009061A8"/>
    <w:rsid w:val="009962B0"/>
    <w:rsid w:val="009A01CB"/>
    <w:rsid w:val="009D029C"/>
    <w:rsid w:val="00A93915"/>
    <w:rsid w:val="00AB41AF"/>
    <w:rsid w:val="00AE4305"/>
    <w:rsid w:val="00AF419E"/>
    <w:rsid w:val="00B85460"/>
    <w:rsid w:val="00B96112"/>
    <w:rsid w:val="00BB78FE"/>
    <w:rsid w:val="00C12B45"/>
    <w:rsid w:val="00CF7C99"/>
    <w:rsid w:val="00DA5D4B"/>
    <w:rsid w:val="00DB764E"/>
    <w:rsid w:val="00DD5260"/>
    <w:rsid w:val="00E4790E"/>
    <w:rsid w:val="00E84D3D"/>
    <w:rsid w:val="00EA7484"/>
    <w:rsid w:val="00F02155"/>
    <w:rsid w:val="00F02BFD"/>
    <w:rsid w:val="00F1471C"/>
    <w:rsid w:val="00F20C0A"/>
    <w:rsid w:val="00F5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rsid w:val="00B9611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12B4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2B45"/>
    <w:rPr>
      <w:color w:val="000080"/>
      <w:u w:val="single"/>
    </w:rPr>
  </w:style>
  <w:style w:type="character" w:customStyle="1" w:styleId="a4">
    <w:name w:val="Маркеры списка"/>
    <w:rsid w:val="00C12B45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C12B45"/>
  </w:style>
  <w:style w:type="character" w:customStyle="1" w:styleId="a6">
    <w:name w:val="Символ сноски"/>
    <w:rsid w:val="00C12B45"/>
  </w:style>
  <w:style w:type="character" w:styleId="a7">
    <w:name w:val="footnote reference"/>
    <w:rsid w:val="00C12B45"/>
    <w:rPr>
      <w:vertAlign w:val="superscript"/>
    </w:rPr>
  </w:style>
  <w:style w:type="character" w:styleId="a8">
    <w:name w:val="endnote reference"/>
    <w:rsid w:val="00C12B45"/>
    <w:rPr>
      <w:vertAlign w:val="superscript"/>
    </w:rPr>
  </w:style>
  <w:style w:type="character" w:customStyle="1" w:styleId="a9">
    <w:name w:val="Символы концевой сноски"/>
    <w:rsid w:val="00C12B45"/>
  </w:style>
  <w:style w:type="paragraph" w:customStyle="1" w:styleId="aa">
    <w:name w:val="Заголовок"/>
    <w:basedOn w:val="a"/>
    <w:next w:val="ab"/>
    <w:rsid w:val="00C12B45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rsid w:val="00C12B45"/>
    <w:pPr>
      <w:spacing w:after="120"/>
    </w:pPr>
  </w:style>
  <w:style w:type="paragraph" w:styleId="ac">
    <w:name w:val="Title"/>
    <w:basedOn w:val="aa"/>
    <w:next w:val="ad"/>
    <w:qFormat/>
    <w:rsid w:val="00C12B45"/>
  </w:style>
  <w:style w:type="paragraph" w:styleId="ad">
    <w:name w:val="Subtitle"/>
    <w:basedOn w:val="aa"/>
    <w:next w:val="ab"/>
    <w:qFormat/>
    <w:rsid w:val="00C12B45"/>
    <w:pPr>
      <w:jc w:val="center"/>
    </w:pPr>
    <w:rPr>
      <w:i/>
      <w:iCs/>
    </w:rPr>
  </w:style>
  <w:style w:type="paragraph" w:styleId="ae">
    <w:name w:val="List"/>
    <w:basedOn w:val="ab"/>
    <w:rsid w:val="00C12B45"/>
  </w:style>
  <w:style w:type="paragraph" w:customStyle="1" w:styleId="10">
    <w:name w:val="Название1"/>
    <w:basedOn w:val="a"/>
    <w:rsid w:val="00C12B4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2B45"/>
    <w:pPr>
      <w:suppressLineNumbers/>
    </w:pPr>
  </w:style>
  <w:style w:type="paragraph" w:styleId="af">
    <w:name w:val="header"/>
    <w:basedOn w:val="a"/>
    <w:rsid w:val="00C12B4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12B45"/>
    <w:pPr>
      <w:tabs>
        <w:tab w:val="center" w:pos="4677"/>
        <w:tab w:val="right" w:pos="9355"/>
      </w:tabs>
    </w:pPr>
  </w:style>
  <w:style w:type="paragraph" w:customStyle="1" w:styleId="af1">
    <w:name w:val="дата"/>
    <w:basedOn w:val="a"/>
    <w:rsid w:val="00C12B45"/>
    <w:pPr>
      <w:tabs>
        <w:tab w:val="left" w:pos="1134"/>
        <w:tab w:val="left" w:pos="3402"/>
        <w:tab w:val="left" w:pos="5103"/>
      </w:tabs>
      <w:autoSpaceDE w:val="0"/>
    </w:pPr>
    <w:rPr>
      <w:b/>
      <w:bCs/>
    </w:rPr>
  </w:style>
  <w:style w:type="paragraph" w:customStyle="1" w:styleId="21">
    <w:name w:val="Основной текст с отступом 21"/>
    <w:basedOn w:val="a"/>
    <w:rsid w:val="00C12B45"/>
    <w:pPr>
      <w:ind w:firstLine="709"/>
      <w:jc w:val="both"/>
    </w:pPr>
    <w:rPr>
      <w:sz w:val="28"/>
      <w:szCs w:val="20"/>
    </w:rPr>
  </w:style>
  <w:style w:type="paragraph" w:customStyle="1" w:styleId="ea3">
    <w:name w:val="заголовоЂea 3"/>
    <w:basedOn w:val="a"/>
    <w:next w:val="a"/>
    <w:rsid w:val="00C12B45"/>
    <w:pPr>
      <w:keepNext/>
      <w:spacing w:before="120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rsid w:val="00C12B45"/>
    <w:pPr>
      <w:autoSpaceDE w:val="0"/>
      <w:ind w:firstLine="709"/>
      <w:jc w:val="both"/>
    </w:pPr>
  </w:style>
  <w:style w:type="paragraph" w:styleId="af2">
    <w:name w:val="Body Text Indent"/>
    <w:basedOn w:val="a"/>
    <w:rsid w:val="00C12B45"/>
    <w:pPr>
      <w:autoSpaceDE w:val="0"/>
      <w:ind w:firstLine="709"/>
      <w:jc w:val="both"/>
    </w:pPr>
    <w:rPr>
      <w:sz w:val="24"/>
    </w:rPr>
  </w:style>
  <w:style w:type="paragraph" w:styleId="af3">
    <w:name w:val="footnote text"/>
    <w:basedOn w:val="a"/>
    <w:rsid w:val="00C12B45"/>
    <w:pPr>
      <w:suppressLineNumbers/>
      <w:ind w:left="283" w:hanging="283"/>
    </w:pPr>
    <w:rPr>
      <w:szCs w:val="20"/>
    </w:rPr>
  </w:style>
  <w:style w:type="paragraph" w:customStyle="1" w:styleId="af4">
    <w:name w:val="Содержимое таблицы"/>
    <w:basedOn w:val="a"/>
    <w:rsid w:val="00C12B45"/>
    <w:pPr>
      <w:suppressLineNumbers/>
    </w:pPr>
  </w:style>
  <w:style w:type="paragraph" w:customStyle="1" w:styleId="af5">
    <w:name w:val="Заголовок таблицы"/>
    <w:basedOn w:val="af4"/>
    <w:rsid w:val="00C12B45"/>
    <w:pPr>
      <w:jc w:val="center"/>
    </w:pPr>
    <w:rPr>
      <w:b/>
      <w:bCs/>
    </w:rPr>
  </w:style>
  <w:style w:type="paragraph" w:customStyle="1" w:styleId="12">
    <w:name w:val="Текст1"/>
    <w:basedOn w:val="a"/>
    <w:rsid w:val="001204B9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13">
    <w:name w:val="заголовок 1"/>
    <w:basedOn w:val="a"/>
    <w:next w:val="a"/>
    <w:uiPriority w:val="99"/>
    <w:rsid w:val="009D029C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i/>
      <w:iCs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rsid w:val="00B9611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12B4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2B45"/>
    <w:rPr>
      <w:color w:val="000080"/>
      <w:u w:val="single"/>
    </w:rPr>
  </w:style>
  <w:style w:type="character" w:customStyle="1" w:styleId="a4">
    <w:name w:val="Маркеры списка"/>
    <w:rsid w:val="00C12B45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C12B45"/>
  </w:style>
  <w:style w:type="character" w:customStyle="1" w:styleId="a6">
    <w:name w:val="Символ сноски"/>
    <w:rsid w:val="00C12B45"/>
  </w:style>
  <w:style w:type="character" w:styleId="a7">
    <w:name w:val="footnote reference"/>
    <w:rsid w:val="00C12B45"/>
    <w:rPr>
      <w:vertAlign w:val="superscript"/>
    </w:rPr>
  </w:style>
  <w:style w:type="character" w:styleId="a8">
    <w:name w:val="endnote reference"/>
    <w:rsid w:val="00C12B45"/>
    <w:rPr>
      <w:vertAlign w:val="superscript"/>
    </w:rPr>
  </w:style>
  <w:style w:type="character" w:customStyle="1" w:styleId="a9">
    <w:name w:val="Символы концевой сноски"/>
    <w:rsid w:val="00C12B45"/>
  </w:style>
  <w:style w:type="paragraph" w:customStyle="1" w:styleId="aa">
    <w:name w:val="Заголовок"/>
    <w:basedOn w:val="a"/>
    <w:next w:val="ab"/>
    <w:rsid w:val="00C12B45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rsid w:val="00C12B45"/>
    <w:pPr>
      <w:spacing w:after="120"/>
    </w:pPr>
  </w:style>
  <w:style w:type="paragraph" w:styleId="ac">
    <w:name w:val="Title"/>
    <w:basedOn w:val="aa"/>
    <w:next w:val="ad"/>
    <w:qFormat/>
    <w:rsid w:val="00C12B45"/>
  </w:style>
  <w:style w:type="paragraph" w:styleId="ad">
    <w:name w:val="Subtitle"/>
    <w:basedOn w:val="aa"/>
    <w:next w:val="ab"/>
    <w:qFormat/>
    <w:rsid w:val="00C12B45"/>
    <w:pPr>
      <w:jc w:val="center"/>
    </w:pPr>
    <w:rPr>
      <w:i/>
      <w:iCs/>
    </w:rPr>
  </w:style>
  <w:style w:type="paragraph" w:styleId="ae">
    <w:name w:val="List"/>
    <w:basedOn w:val="ab"/>
    <w:rsid w:val="00C12B45"/>
  </w:style>
  <w:style w:type="paragraph" w:customStyle="1" w:styleId="10">
    <w:name w:val="Название1"/>
    <w:basedOn w:val="a"/>
    <w:rsid w:val="00C12B4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2B45"/>
    <w:pPr>
      <w:suppressLineNumbers/>
    </w:pPr>
  </w:style>
  <w:style w:type="paragraph" w:styleId="af">
    <w:name w:val="header"/>
    <w:basedOn w:val="a"/>
    <w:rsid w:val="00C12B4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12B45"/>
    <w:pPr>
      <w:tabs>
        <w:tab w:val="center" w:pos="4677"/>
        <w:tab w:val="right" w:pos="9355"/>
      </w:tabs>
    </w:pPr>
  </w:style>
  <w:style w:type="paragraph" w:customStyle="1" w:styleId="af1">
    <w:name w:val="дата"/>
    <w:basedOn w:val="a"/>
    <w:rsid w:val="00C12B45"/>
    <w:pPr>
      <w:tabs>
        <w:tab w:val="left" w:pos="1134"/>
        <w:tab w:val="left" w:pos="3402"/>
        <w:tab w:val="left" w:pos="5103"/>
      </w:tabs>
      <w:autoSpaceDE w:val="0"/>
    </w:pPr>
    <w:rPr>
      <w:b/>
      <w:bCs/>
    </w:rPr>
  </w:style>
  <w:style w:type="paragraph" w:customStyle="1" w:styleId="21">
    <w:name w:val="Основной текст с отступом 21"/>
    <w:basedOn w:val="a"/>
    <w:rsid w:val="00C12B45"/>
    <w:pPr>
      <w:ind w:firstLine="709"/>
      <w:jc w:val="both"/>
    </w:pPr>
    <w:rPr>
      <w:sz w:val="28"/>
      <w:szCs w:val="20"/>
    </w:rPr>
  </w:style>
  <w:style w:type="paragraph" w:customStyle="1" w:styleId="ea3">
    <w:name w:val="заголовоЂea 3"/>
    <w:basedOn w:val="a"/>
    <w:next w:val="a"/>
    <w:rsid w:val="00C12B45"/>
    <w:pPr>
      <w:keepNext/>
      <w:spacing w:before="120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rsid w:val="00C12B45"/>
    <w:pPr>
      <w:autoSpaceDE w:val="0"/>
      <w:ind w:firstLine="709"/>
      <w:jc w:val="both"/>
    </w:pPr>
  </w:style>
  <w:style w:type="paragraph" w:styleId="af2">
    <w:name w:val="Body Text Indent"/>
    <w:basedOn w:val="a"/>
    <w:rsid w:val="00C12B45"/>
    <w:pPr>
      <w:autoSpaceDE w:val="0"/>
      <w:ind w:firstLine="709"/>
      <w:jc w:val="both"/>
    </w:pPr>
    <w:rPr>
      <w:sz w:val="24"/>
    </w:rPr>
  </w:style>
  <w:style w:type="paragraph" w:styleId="af3">
    <w:name w:val="footnote text"/>
    <w:basedOn w:val="a"/>
    <w:rsid w:val="00C12B45"/>
    <w:pPr>
      <w:suppressLineNumbers/>
      <w:ind w:left="283" w:hanging="283"/>
    </w:pPr>
    <w:rPr>
      <w:szCs w:val="20"/>
    </w:rPr>
  </w:style>
  <w:style w:type="paragraph" w:customStyle="1" w:styleId="af4">
    <w:name w:val="Содержимое таблицы"/>
    <w:basedOn w:val="a"/>
    <w:rsid w:val="00C12B45"/>
    <w:pPr>
      <w:suppressLineNumbers/>
    </w:pPr>
  </w:style>
  <w:style w:type="paragraph" w:customStyle="1" w:styleId="af5">
    <w:name w:val="Заголовок таблицы"/>
    <w:basedOn w:val="af4"/>
    <w:rsid w:val="00C12B45"/>
    <w:pPr>
      <w:jc w:val="center"/>
    </w:pPr>
    <w:rPr>
      <w:b/>
      <w:bCs/>
    </w:rPr>
  </w:style>
  <w:style w:type="paragraph" w:customStyle="1" w:styleId="12">
    <w:name w:val="Текст1"/>
    <w:basedOn w:val="a"/>
    <w:rsid w:val="001204B9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13">
    <w:name w:val="заголовок 1"/>
    <w:basedOn w:val="a"/>
    <w:next w:val="a"/>
    <w:uiPriority w:val="99"/>
    <w:rsid w:val="009D029C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i/>
      <w:iCs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РФ</vt:lpstr>
    </vt:vector>
  </TitlesOfParts>
  <Company>SPecialiST RePack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РФ</dc:title>
  <dc:creator>dmtrl</dc:creator>
  <cp:lastModifiedBy>Мамонтова Марина Александровна</cp:lastModifiedBy>
  <cp:revision>13</cp:revision>
  <cp:lastPrinted>1900-12-31T18:00:00Z</cp:lastPrinted>
  <dcterms:created xsi:type="dcterms:W3CDTF">2019-09-21T11:01:00Z</dcterms:created>
  <dcterms:modified xsi:type="dcterms:W3CDTF">2019-09-29T18:27:00Z</dcterms:modified>
</cp:coreProperties>
</file>