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C" w:rsidRPr="00F61A56" w:rsidRDefault="009D029C" w:rsidP="009D029C">
      <w:pPr>
        <w:pStyle w:val="13"/>
        <w:keepNext w:val="0"/>
        <w:rPr>
          <w:bCs/>
          <w:i w:val="0"/>
          <w:iCs w:val="0"/>
          <w:sz w:val="28"/>
        </w:rPr>
      </w:pPr>
      <w:r w:rsidRPr="00F61A56">
        <w:rPr>
          <w:bCs/>
          <w:i w:val="0"/>
          <w:iCs w:val="0"/>
          <w:sz w:val="28"/>
        </w:rPr>
        <w:t>МИНОБРНАУКИ РОССИИ</w:t>
      </w:r>
    </w:p>
    <w:p w:rsidR="009D029C" w:rsidRPr="00F61A56" w:rsidRDefault="009D029C" w:rsidP="009D029C">
      <w:pPr>
        <w:pStyle w:val="13"/>
        <w:keepNext w:val="0"/>
        <w:rPr>
          <w:bCs/>
          <w:i w:val="0"/>
          <w:iCs w:val="0"/>
          <w:sz w:val="28"/>
        </w:rPr>
      </w:pPr>
      <w:r w:rsidRPr="00F61A56">
        <w:rPr>
          <w:bCs/>
          <w:i w:val="0"/>
          <w:iCs w:val="0"/>
          <w:sz w:val="28"/>
        </w:rPr>
        <w:t>федеральное государственное бюджетное образовательное учреждение</w:t>
      </w:r>
    </w:p>
    <w:p w:rsidR="009D029C" w:rsidRPr="00F61A56" w:rsidRDefault="009D029C" w:rsidP="009D029C">
      <w:pPr>
        <w:jc w:val="center"/>
        <w:rPr>
          <w:rFonts w:ascii="Times New Roman" w:hAnsi="Times New Roman" w:cs="Times New Roman"/>
          <w:bCs/>
          <w:sz w:val="28"/>
        </w:rPr>
      </w:pPr>
      <w:r w:rsidRPr="00F61A56">
        <w:rPr>
          <w:rFonts w:ascii="Times New Roman" w:hAnsi="Times New Roman" w:cs="Times New Roman"/>
          <w:bCs/>
          <w:sz w:val="28"/>
        </w:rPr>
        <w:t>высшего образования</w:t>
      </w:r>
    </w:p>
    <w:p w:rsidR="009D029C" w:rsidRPr="00F61A56" w:rsidRDefault="009962B0" w:rsidP="009D029C">
      <w:pPr>
        <w:pStyle w:val="aa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F61A56">
        <w:rPr>
          <w:rFonts w:ascii="Times New Roman" w:hAnsi="Times New Roman" w:cs="Times New Roman"/>
          <w:bCs/>
          <w:szCs w:val="24"/>
        </w:rPr>
        <w:t>«</w:t>
      </w:r>
      <w:r w:rsidR="009D029C" w:rsidRPr="00F61A56">
        <w:rPr>
          <w:rFonts w:ascii="Times New Roman" w:hAnsi="Times New Roman" w:cs="Times New Roman"/>
          <w:bCs/>
          <w:szCs w:val="24"/>
        </w:rPr>
        <w:t>Омский государственный университет им. Ф.М. Достоевского</w:t>
      </w:r>
      <w:r w:rsidRPr="00F61A56">
        <w:rPr>
          <w:rFonts w:ascii="Times New Roman" w:hAnsi="Times New Roman" w:cs="Times New Roman"/>
          <w:bCs/>
          <w:szCs w:val="24"/>
        </w:rPr>
        <w:t>»</w:t>
      </w:r>
    </w:p>
    <w:p w:rsidR="009D029C" w:rsidRPr="00F61A56" w:rsidRDefault="009D029C" w:rsidP="009D029C">
      <w:pPr>
        <w:pStyle w:val="aa"/>
        <w:spacing w:before="0" w:after="0"/>
        <w:jc w:val="center"/>
        <w:rPr>
          <w:rFonts w:ascii="Times New Roman" w:hAnsi="Times New Roman" w:cs="Times New Roman"/>
          <w:szCs w:val="24"/>
        </w:rPr>
      </w:pPr>
    </w:p>
    <w:p w:rsidR="009061A8" w:rsidRPr="00F61A56" w:rsidRDefault="009D029C" w:rsidP="009D029C">
      <w:pPr>
        <w:pStyle w:val="aa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F61A56">
        <w:rPr>
          <w:rFonts w:ascii="Times New Roman" w:hAnsi="Times New Roman" w:cs="Times New Roman"/>
          <w:szCs w:val="24"/>
        </w:rPr>
        <w:t>Факультет компьютерных наук</w:t>
      </w:r>
    </w:p>
    <w:p w:rsidR="009061A8" w:rsidRPr="00F61A56" w:rsidRDefault="009061A8">
      <w:pPr>
        <w:pStyle w:val="aa"/>
        <w:spacing w:before="0" w:after="0"/>
        <w:jc w:val="center"/>
        <w:rPr>
          <w:rFonts w:ascii="Times New Roman" w:hAnsi="Times New Roman"/>
          <w:sz w:val="32"/>
        </w:rPr>
      </w:pPr>
    </w:p>
    <w:p w:rsidR="009061A8" w:rsidRPr="009962B0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9061A8" w:rsidRPr="00F61A56" w:rsidRDefault="009061A8" w:rsidP="00F61A56">
      <w:pPr>
        <w:pStyle w:val="af1"/>
        <w:tabs>
          <w:tab w:val="clear" w:pos="1134"/>
          <w:tab w:val="clear" w:pos="3402"/>
          <w:tab w:val="clear" w:pos="5103"/>
        </w:tabs>
        <w:spacing w:line="360" w:lineRule="auto"/>
        <w:ind w:left="5670" w:hanging="567"/>
        <w:rPr>
          <w:rFonts w:ascii="Times New Roman" w:hAnsi="Times New Roman"/>
          <w:b w:val="0"/>
          <w:bCs w:val="0"/>
          <w:sz w:val="28"/>
        </w:rPr>
      </w:pPr>
      <w:r w:rsidRPr="00F61A56">
        <w:rPr>
          <w:rFonts w:ascii="Times New Roman" w:hAnsi="Times New Roman"/>
          <w:b w:val="0"/>
          <w:bCs w:val="0"/>
          <w:sz w:val="28"/>
        </w:rPr>
        <w:t>«Утверждаю»</w:t>
      </w:r>
    </w:p>
    <w:p w:rsidR="009061A8" w:rsidRPr="00F61A56" w:rsidRDefault="009D029C" w:rsidP="00F61A56">
      <w:pPr>
        <w:pStyle w:val="af1"/>
        <w:tabs>
          <w:tab w:val="clear" w:pos="1134"/>
          <w:tab w:val="clear" w:pos="3402"/>
          <w:tab w:val="clear" w:pos="5103"/>
        </w:tabs>
        <w:spacing w:line="360" w:lineRule="auto"/>
        <w:ind w:left="5670" w:hanging="567"/>
        <w:rPr>
          <w:rFonts w:ascii="Times New Roman" w:hAnsi="Times New Roman"/>
          <w:b w:val="0"/>
          <w:bCs w:val="0"/>
          <w:sz w:val="28"/>
        </w:rPr>
      </w:pPr>
      <w:r w:rsidRPr="00F61A56">
        <w:rPr>
          <w:rFonts w:ascii="Times New Roman" w:hAnsi="Times New Roman"/>
          <w:b w:val="0"/>
          <w:bCs w:val="0"/>
          <w:sz w:val="28"/>
        </w:rPr>
        <w:t>Проректор по учебной работе</w:t>
      </w:r>
      <w:r w:rsidR="009061A8" w:rsidRPr="00F61A56">
        <w:rPr>
          <w:rFonts w:ascii="Times New Roman" w:hAnsi="Times New Roman"/>
          <w:b w:val="0"/>
          <w:bCs w:val="0"/>
          <w:sz w:val="28"/>
        </w:rPr>
        <w:t xml:space="preserve"> </w:t>
      </w:r>
    </w:p>
    <w:p w:rsidR="009D029C" w:rsidRPr="00F61A56" w:rsidRDefault="009061A8" w:rsidP="00F61A56">
      <w:pPr>
        <w:pStyle w:val="af1"/>
        <w:tabs>
          <w:tab w:val="clear" w:pos="1134"/>
          <w:tab w:val="clear" w:pos="3402"/>
          <w:tab w:val="clear" w:pos="5103"/>
        </w:tabs>
        <w:spacing w:line="360" w:lineRule="auto"/>
        <w:ind w:left="5670" w:hanging="567"/>
        <w:rPr>
          <w:rFonts w:ascii="Times New Roman" w:hAnsi="Times New Roman"/>
          <w:b w:val="0"/>
          <w:bCs w:val="0"/>
          <w:sz w:val="28"/>
        </w:rPr>
      </w:pPr>
      <w:r w:rsidRPr="00F61A56">
        <w:rPr>
          <w:rFonts w:ascii="Times New Roman" w:hAnsi="Times New Roman"/>
          <w:b w:val="0"/>
          <w:bCs w:val="0"/>
          <w:sz w:val="28"/>
        </w:rPr>
        <w:t xml:space="preserve">_______________ </w:t>
      </w:r>
      <w:r w:rsidR="00CF7C99" w:rsidRPr="00F61A56">
        <w:rPr>
          <w:rFonts w:ascii="Times New Roman" w:hAnsi="Times New Roman"/>
          <w:b w:val="0"/>
          <w:bCs w:val="0"/>
          <w:sz w:val="28"/>
        </w:rPr>
        <w:t>Т.Б. Смирнова</w:t>
      </w:r>
    </w:p>
    <w:p w:rsidR="009061A8" w:rsidRPr="00F61A56" w:rsidRDefault="009061A8" w:rsidP="00F61A56">
      <w:pPr>
        <w:pStyle w:val="af1"/>
        <w:tabs>
          <w:tab w:val="clear" w:pos="1134"/>
          <w:tab w:val="clear" w:pos="3402"/>
          <w:tab w:val="clear" w:pos="5103"/>
        </w:tabs>
        <w:spacing w:line="360" w:lineRule="auto"/>
        <w:ind w:left="5670" w:hanging="567"/>
        <w:rPr>
          <w:rFonts w:ascii="Times New Roman" w:hAnsi="Times New Roman"/>
          <w:b w:val="0"/>
          <w:bCs w:val="0"/>
          <w:sz w:val="28"/>
        </w:rPr>
      </w:pPr>
      <w:r w:rsidRPr="00F61A56">
        <w:rPr>
          <w:rFonts w:ascii="Times New Roman" w:hAnsi="Times New Roman"/>
          <w:b w:val="0"/>
          <w:bCs w:val="0"/>
          <w:sz w:val="28"/>
        </w:rPr>
        <w:t xml:space="preserve">«___» </w:t>
      </w:r>
      <w:r w:rsidR="00F61A56">
        <w:rPr>
          <w:rFonts w:ascii="Times New Roman" w:hAnsi="Times New Roman"/>
          <w:b w:val="0"/>
          <w:bCs w:val="0"/>
          <w:sz w:val="28"/>
        </w:rPr>
        <w:t>октября</w:t>
      </w:r>
      <w:r w:rsidRPr="00F61A56">
        <w:rPr>
          <w:rFonts w:ascii="Times New Roman" w:hAnsi="Times New Roman"/>
          <w:b w:val="0"/>
          <w:bCs w:val="0"/>
          <w:sz w:val="28"/>
        </w:rPr>
        <w:t xml:space="preserve"> 20</w:t>
      </w:r>
      <w:r w:rsidR="0010652C" w:rsidRPr="00F61A56">
        <w:rPr>
          <w:rFonts w:ascii="Times New Roman" w:hAnsi="Times New Roman"/>
          <w:b w:val="0"/>
          <w:bCs w:val="0"/>
          <w:sz w:val="28"/>
        </w:rPr>
        <w:t>20</w:t>
      </w:r>
      <w:r w:rsidRPr="00F61A56">
        <w:rPr>
          <w:rFonts w:ascii="Times New Roman" w:hAnsi="Times New Roman"/>
          <w:b w:val="0"/>
          <w:bCs w:val="0"/>
          <w:sz w:val="28"/>
        </w:rPr>
        <w:t xml:space="preserve"> г.</w:t>
      </w:r>
    </w:p>
    <w:p w:rsidR="009061A8" w:rsidRPr="00F61A56" w:rsidRDefault="009061A8" w:rsidP="00F61A56">
      <w:pPr>
        <w:pStyle w:val="ab"/>
        <w:spacing w:after="0"/>
        <w:ind w:hanging="567"/>
        <w:jc w:val="center"/>
        <w:rPr>
          <w:rFonts w:ascii="Times New Roman" w:hAnsi="Times New Roman"/>
          <w:sz w:val="32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10652C" w:rsidRDefault="0010652C" w:rsidP="0010652C">
      <w:pPr>
        <w:pStyle w:val="ab"/>
      </w:pPr>
    </w:p>
    <w:p w:rsidR="0010652C" w:rsidRDefault="0010652C" w:rsidP="0010652C">
      <w:pPr>
        <w:pStyle w:val="ab"/>
      </w:pPr>
    </w:p>
    <w:p w:rsidR="0010652C" w:rsidRDefault="0010652C" w:rsidP="0010652C">
      <w:pPr>
        <w:pStyle w:val="ab"/>
      </w:pPr>
    </w:p>
    <w:p w:rsidR="0010652C" w:rsidRPr="0010652C" w:rsidRDefault="0010652C" w:rsidP="0010652C">
      <w:pPr>
        <w:pStyle w:val="ab"/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F61A56" w:rsidRDefault="00BB78F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BB78FE">
        <w:rPr>
          <w:rFonts w:ascii="Times New Roman" w:hAnsi="Times New Roman" w:cs="Times New Roman"/>
          <w:b/>
        </w:rPr>
        <w:t>Про</w:t>
      </w:r>
      <w:r w:rsidR="00F61A56">
        <w:rPr>
          <w:rFonts w:ascii="Times New Roman" w:hAnsi="Times New Roman" w:cs="Times New Roman"/>
          <w:b/>
        </w:rPr>
        <w:t>грамма вступительного испытания</w:t>
      </w:r>
    </w:p>
    <w:p w:rsidR="0010652C" w:rsidRDefault="00CF7C99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BB78FE">
        <w:rPr>
          <w:rFonts w:ascii="Times New Roman" w:hAnsi="Times New Roman" w:cs="Times New Roman"/>
          <w:b/>
        </w:rPr>
        <w:t>«И</w:t>
      </w:r>
      <w:r w:rsidR="00BB78FE" w:rsidRPr="00BB78FE">
        <w:rPr>
          <w:rFonts w:ascii="Times New Roman" w:hAnsi="Times New Roman" w:cs="Times New Roman"/>
          <w:b/>
        </w:rPr>
        <w:t>нформатика</w:t>
      </w:r>
      <w:r w:rsidRPr="00BB78FE">
        <w:rPr>
          <w:rFonts w:ascii="Times New Roman" w:hAnsi="Times New Roman" w:cs="Times New Roman"/>
          <w:b/>
        </w:rPr>
        <w:t>»</w:t>
      </w:r>
      <w:r w:rsidR="00BB78FE" w:rsidRPr="00BB78FE">
        <w:rPr>
          <w:rFonts w:ascii="Times New Roman" w:hAnsi="Times New Roman" w:cs="Times New Roman"/>
          <w:b/>
        </w:rPr>
        <w:t xml:space="preserve"> </w:t>
      </w:r>
    </w:p>
    <w:p w:rsidR="00BB78FE" w:rsidRPr="00BB78FE" w:rsidRDefault="00BB78FE" w:rsidP="00BB78F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061A8" w:rsidRPr="00BB78FE" w:rsidRDefault="009061A8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061A8" w:rsidRDefault="009061A8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9D029C" w:rsidRDefault="009D029C">
      <w:pPr>
        <w:pStyle w:val="aa"/>
        <w:spacing w:before="0" w:after="0"/>
        <w:jc w:val="center"/>
        <w:rPr>
          <w:rFonts w:ascii="Times New Roman" w:hAnsi="Times New Roman"/>
        </w:rPr>
      </w:pPr>
    </w:p>
    <w:p w:rsidR="0010652C" w:rsidRPr="0010652C" w:rsidRDefault="0010652C" w:rsidP="0010652C">
      <w:pPr>
        <w:pStyle w:val="ab"/>
      </w:pPr>
    </w:p>
    <w:p w:rsidR="009061A8" w:rsidRDefault="007B3558">
      <w:pPr>
        <w:pStyle w:val="aa"/>
        <w:spacing w:before="0" w:after="0"/>
        <w:jc w:val="center"/>
        <w:rPr>
          <w:rFonts w:ascii="Times New Roman" w:hAnsi="Times New Roman"/>
        </w:rPr>
        <w:sectPr w:rsidR="009061A8">
          <w:pgSz w:w="11906" w:h="16838"/>
          <w:pgMar w:top="1134" w:right="1134" w:bottom="1164" w:left="1718" w:header="720" w:footer="750" w:gutter="0"/>
          <w:pgNumType w:start="1"/>
          <w:cols w:space="720"/>
          <w:docGrid w:linePitch="326" w:charSpace="32768"/>
        </w:sectPr>
      </w:pPr>
      <w:r>
        <w:rPr>
          <w:rFonts w:ascii="Times New Roman" w:hAnsi="Times New Roman"/>
        </w:rPr>
        <w:t>Омск</w:t>
      </w:r>
      <w:r w:rsidR="00F5089A">
        <w:rPr>
          <w:rFonts w:ascii="Times New Roman" w:hAnsi="Times New Roman"/>
        </w:rPr>
        <w:t>,</w:t>
      </w:r>
      <w:r w:rsidR="00410C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0652C">
        <w:rPr>
          <w:rFonts w:ascii="Times New Roman" w:hAnsi="Times New Roman"/>
        </w:rPr>
        <w:t>20</w:t>
      </w:r>
    </w:p>
    <w:p w:rsidR="009061A8" w:rsidRDefault="009061A8" w:rsidP="0010652C">
      <w:pPr>
        <w:pStyle w:val="af1"/>
        <w:pageBreakBefore/>
        <w:tabs>
          <w:tab w:val="clear" w:pos="1134"/>
          <w:tab w:val="clear" w:pos="3402"/>
          <w:tab w:val="clear" w:pos="5103"/>
        </w:tabs>
        <w:spacing w:befor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lastRenderedPageBreak/>
        <w:tab/>
      </w:r>
    </w:p>
    <w:p w:rsidR="009061A8" w:rsidRDefault="0010652C" w:rsidP="00DB53B7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Программа р</w:t>
      </w:r>
      <w:r w:rsidR="00DB53B7">
        <w:rPr>
          <w:rFonts w:ascii="Times New Roman" w:hAnsi="Times New Roman"/>
          <w:bCs/>
          <w:sz w:val="24"/>
        </w:rPr>
        <w:t xml:space="preserve">азработана </w:t>
      </w:r>
      <w:r w:rsidR="009061A8">
        <w:rPr>
          <w:rFonts w:ascii="Times New Roman" w:hAnsi="Times New Roman"/>
          <w:sz w:val="24"/>
        </w:rPr>
        <w:t>заведующим кафедры компьютерных технологий и сетей</w:t>
      </w:r>
      <w:r w:rsidR="00DB53B7">
        <w:rPr>
          <w:rFonts w:ascii="Times New Roman" w:hAnsi="Times New Roman"/>
          <w:sz w:val="24"/>
        </w:rPr>
        <w:t>, к.т.н.</w:t>
      </w:r>
      <w:r w:rsidR="009061A8">
        <w:rPr>
          <w:rFonts w:ascii="Times New Roman" w:hAnsi="Times New Roman"/>
          <w:sz w:val="24"/>
        </w:rPr>
        <w:t xml:space="preserve"> Д.Н. Лавровым</w:t>
      </w:r>
      <w:r w:rsidR="00DB53B7">
        <w:rPr>
          <w:rFonts w:ascii="Times New Roman" w:hAnsi="Times New Roman"/>
          <w:sz w:val="24"/>
        </w:rPr>
        <w:t>.</w:t>
      </w: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120"/>
        <w:rPr>
          <w:rFonts w:ascii="Times New Roman" w:hAnsi="Times New Roman"/>
          <w:b w:val="0"/>
          <w:bCs w:val="0"/>
          <w:sz w:val="24"/>
        </w:rPr>
      </w:pPr>
    </w:p>
    <w:p w:rsidR="009061A8" w:rsidRPr="002E4D95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</w:p>
    <w:p w:rsidR="009061A8" w:rsidRDefault="009061A8">
      <w:pPr>
        <w:pStyle w:val="af1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9061A8" w:rsidRDefault="009061A8">
      <w:pPr>
        <w:pageBreakBefore/>
        <w:rPr>
          <w:rFonts w:ascii="Times New Roman" w:hAnsi="Times New Roman"/>
          <w:sz w:val="24"/>
        </w:rPr>
      </w:pPr>
    </w:p>
    <w:p w:rsidR="0010652C" w:rsidRDefault="0010652C" w:rsidP="0010652C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Вступительное испытание проводится в виде теста.</w:t>
      </w:r>
    </w:p>
    <w:p w:rsidR="0010652C" w:rsidRPr="00333CF4" w:rsidRDefault="0010652C" w:rsidP="0010652C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333CF4">
        <w:rPr>
          <w:sz w:val="28"/>
        </w:rPr>
        <w:t>Каждому абитуриент</w:t>
      </w:r>
      <w:r w:rsidR="00F61A56">
        <w:rPr>
          <w:sz w:val="28"/>
        </w:rPr>
        <w:t>у будет предложено 25 вопросов.</w:t>
      </w:r>
      <w:r w:rsidRPr="00333CF4">
        <w:rPr>
          <w:sz w:val="28"/>
        </w:rPr>
        <w:t xml:space="preserve"> Критерий оценки за кажд</w:t>
      </w:r>
      <w:r w:rsidR="00F61A56">
        <w:rPr>
          <w:sz w:val="28"/>
        </w:rPr>
        <w:t>ый вопрос: ответ правильный –</w:t>
      </w:r>
      <w:r w:rsidRPr="00333CF4">
        <w:rPr>
          <w:sz w:val="28"/>
        </w:rPr>
        <w:t xml:space="preserve"> 4 балла; ответ неправильный – 0 баллов. </w:t>
      </w:r>
    </w:p>
    <w:p w:rsidR="0010652C" w:rsidRPr="00333CF4" w:rsidRDefault="0010652C" w:rsidP="0010652C">
      <w:pPr>
        <w:pStyle w:val="ConsPlusNormal"/>
        <w:spacing w:line="360" w:lineRule="auto"/>
        <w:ind w:firstLine="720"/>
        <w:jc w:val="both"/>
        <w:rPr>
          <w:sz w:val="28"/>
        </w:rPr>
      </w:pPr>
      <w:r w:rsidRPr="00333CF4">
        <w:rPr>
          <w:sz w:val="28"/>
        </w:rPr>
        <w:t xml:space="preserve">3. Максимальная оценка составляет 100 баллов. </w:t>
      </w:r>
    </w:p>
    <w:p w:rsidR="0010652C" w:rsidRPr="00333CF4" w:rsidRDefault="0010652C" w:rsidP="0010652C">
      <w:pPr>
        <w:pStyle w:val="ConsPlusNormal"/>
        <w:spacing w:line="360" w:lineRule="auto"/>
        <w:ind w:firstLine="720"/>
        <w:jc w:val="both"/>
        <w:rPr>
          <w:sz w:val="28"/>
        </w:rPr>
      </w:pPr>
      <w:r w:rsidRPr="00333CF4">
        <w:rPr>
          <w:sz w:val="28"/>
        </w:rPr>
        <w:t>4. Время на проведени</w:t>
      </w:r>
      <w:r w:rsidR="00070BF9">
        <w:rPr>
          <w:sz w:val="28"/>
        </w:rPr>
        <w:t>е</w:t>
      </w:r>
      <w:r w:rsidRPr="00333CF4">
        <w:rPr>
          <w:sz w:val="28"/>
        </w:rPr>
        <w:t xml:space="preserve"> вступительного испытания </w:t>
      </w:r>
      <w:r>
        <w:rPr>
          <w:sz w:val="28"/>
        </w:rPr>
        <w:t>– 9</w:t>
      </w:r>
      <w:r w:rsidRPr="00333CF4">
        <w:rPr>
          <w:sz w:val="28"/>
        </w:rPr>
        <w:t>0 минут.</w:t>
      </w:r>
    </w:p>
    <w:p w:rsidR="0010652C" w:rsidRPr="00240DBD" w:rsidRDefault="0010652C" w:rsidP="0010652C">
      <w:pPr>
        <w:pStyle w:val="ConsPlusNormal"/>
        <w:spacing w:line="360" w:lineRule="auto"/>
        <w:ind w:firstLine="720"/>
        <w:jc w:val="both"/>
        <w:rPr>
          <w:sz w:val="28"/>
        </w:rPr>
      </w:pPr>
      <w:r w:rsidRPr="00333CF4">
        <w:rPr>
          <w:sz w:val="28"/>
        </w:rPr>
        <w:t>5. Запрещается использовать справочные материалы, средства связи и электронно-вычислительную</w:t>
      </w:r>
      <w:r w:rsidRPr="00240DBD">
        <w:rPr>
          <w:sz w:val="28"/>
        </w:rPr>
        <w:t xml:space="preserve">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F21EE5" w:rsidRDefault="00F21EE5" w:rsidP="00F21E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EE5" w:rsidRDefault="00F21EE5" w:rsidP="00F21E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для вступительного испытания</w:t>
      </w:r>
    </w:p>
    <w:p w:rsidR="00F21EE5" w:rsidRDefault="00F21EE5" w:rsidP="00F21EE5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Технологии программирования</w:t>
      </w:r>
    </w:p>
    <w:p w:rsidR="00F21EE5" w:rsidRDefault="00F21EE5" w:rsidP="00F21EE5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Информационные структуры. 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абстрактного типа данных (АТД). 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Список: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Стек: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Очередь: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Дерево: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Двоичное дерево: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Множество: структуры данных для реализации, основные операции, массовые операции и оценка их трудоемкости, сравнение реализаций, пример реализации.</w:t>
      </w:r>
    </w:p>
    <w:p w:rsidR="00F21EE5" w:rsidRDefault="00F21EE5" w:rsidP="00F21EE5">
      <w:pPr>
        <w:numPr>
          <w:ilvl w:val="4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АТД Отображение (</w:t>
      </w:r>
      <w:r>
        <w:rPr>
          <w:rFonts w:ascii="Times New Roman" w:hAnsi="Times New Roman" w:cs="Times New Roman"/>
          <w:sz w:val="24"/>
          <w:lang w:val="en-US"/>
        </w:rPr>
        <w:t>Map</w:t>
      </w:r>
      <w:r>
        <w:rPr>
          <w:rFonts w:ascii="Times New Roman" w:hAnsi="Times New Roman" w:cs="Times New Roman"/>
          <w:sz w:val="24"/>
        </w:rPr>
        <w:t xml:space="preserve">): структуры данных для реализации, основные операции, массовые операции и оценка их трудоемкости, сравнение реализаций, пример реализации. Хэш-таблицы, понятие закрытого и открытого </w:t>
      </w:r>
      <w:proofErr w:type="spellStart"/>
      <w:r>
        <w:rPr>
          <w:rFonts w:ascii="Times New Roman" w:hAnsi="Times New Roman" w:cs="Times New Roman"/>
          <w:sz w:val="24"/>
        </w:rPr>
        <w:t>хэширования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21EE5" w:rsidRDefault="00F21EE5" w:rsidP="00F21EE5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Процесс сортировки.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Понятия внутренней и внешней сортировок.  Модель внутренней сортировки.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Сортировка пузырьком: идея алгоритма, реализация, оценка трудоемкости по количеству обменов и сравнений. 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Сортировка выбором: идея алгоритма, реализация, оценка </w:t>
      </w:r>
      <w:r>
        <w:rPr>
          <w:rFonts w:ascii="Times New Roman" w:hAnsi="Times New Roman" w:cs="Times New Roman"/>
          <w:sz w:val="24"/>
        </w:rPr>
        <w:lastRenderedPageBreak/>
        <w:t xml:space="preserve">трудоемкости по количеству обменов и сравнений.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Сортировка вставками: идея алгоритма,  реализация, оценка трудоемкости по количеству обменов и сравнений. Возможные улучшения алгоритма. Вставка в частично отсортированный список.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Сортировка Шелла: идея алгоритма, реализация. Выбор длин промежутков, оценка трудоемкости по количеству обменов и сравнений для каждого выбора.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«Быстрая» сортировка: идея алгоритма,  реализация. Оценки эффективности алгоритма по количеству обменов, перестановок, в среднем и в худшем случае.  Стратегии выбора опорных элементов.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Пирамидальная сортировка: идея алгоритма, реализация. Оценки эффективности алгоритма сортировки по количеству обменов, перестановок, в среднем и в худшем случае.  Характеристики алгоритма. </w:t>
      </w:r>
    </w:p>
    <w:p w:rsidR="00F21EE5" w:rsidRDefault="00F21EE5" w:rsidP="00F21EE5">
      <w:pPr>
        <w:numPr>
          <w:ilvl w:val="4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Поразрядная сортировка: идея алгоритма, реализация. Оценки эффективности алгоритма сортировки по количеству обменов, перестановок, в среднем и в худшем случае.  </w:t>
      </w:r>
    </w:p>
    <w:p w:rsidR="00F21EE5" w:rsidRDefault="00F21EE5" w:rsidP="00F21EE5">
      <w:pPr>
        <w:numPr>
          <w:ilvl w:val="0"/>
          <w:numId w:val="10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Объектно-ориентированное программирование. 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класса и объекта. Состояние и поведение объектов. Инкапсуляция, наследование, полиморфизм (необходимо привести примеры на одном из распространенных языков: </w:t>
      </w:r>
      <w:proofErr w:type="spellStart"/>
      <w:r>
        <w:rPr>
          <w:rFonts w:ascii="Times New Roman" w:hAnsi="Times New Roman" w:cs="Times New Roman"/>
          <w:sz w:val="24"/>
        </w:rPr>
        <w:t>Java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Python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Kotlin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# или С++). 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Объектная модель языка программирования (на примере одной из объектных моделей языков С++, С#, </w:t>
      </w:r>
      <w:r>
        <w:rPr>
          <w:rFonts w:ascii="Times New Roman" w:hAnsi="Times New Roman" w:cs="Times New Roman"/>
          <w:sz w:val="24"/>
          <w:lang w:val="en-US"/>
        </w:rPr>
        <w:t>Java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Python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Kotlin</w:t>
      </w:r>
      <w:proofErr w:type="spellEnd"/>
      <w:r>
        <w:rPr>
          <w:rFonts w:ascii="Times New Roman" w:hAnsi="Times New Roman" w:cs="Times New Roman"/>
          <w:sz w:val="24"/>
        </w:rPr>
        <w:t xml:space="preserve">). Понятие абстрактных классов и интерфейсов. Статические элементы.  Модификаторы доступа, реализация наследования, полиморфизм в языке, конструкторы, освобождение памяти. 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о шаблонах  проектирования. Шаблоны распределения обязанностей GRASP.  Структура каталога и описаний шаблонов. 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о шаблонах  проектирования. Шаблоны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GoF</w:t>
      </w:r>
      <w:proofErr w:type="spellEnd"/>
      <w:r>
        <w:rPr>
          <w:rFonts w:ascii="Times New Roman" w:hAnsi="Times New Roman" w:cs="Times New Roman"/>
          <w:sz w:val="24"/>
        </w:rPr>
        <w:t xml:space="preserve">. Структура каталога и описаний шаблонов. 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Expert</w:t>
      </w:r>
      <w:r>
        <w:rPr>
          <w:rFonts w:ascii="Times New Roman" w:hAnsi="Times New Roman" w:cs="Times New Roman"/>
          <w:sz w:val="24"/>
        </w:rPr>
        <w:t>: решаемая проблема,  способ решения, контекст,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Creator</w:t>
      </w:r>
      <w:r>
        <w:rPr>
          <w:rFonts w:ascii="Times New Roman" w:hAnsi="Times New Roman" w:cs="Times New Roman"/>
          <w:sz w:val="24"/>
        </w:rPr>
        <w:t>: решаемая проблема,  способ решения, контекст,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Шаблоны </w:t>
      </w:r>
      <w:r>
        <w:rPr>
          <w:rFonts w:ascii="Times New Roman" w:hAnsi="Times New Roman" w:cs="Times New Roman"/>
          <w:sz w:val="24"/>
          <w:lang w:val="en-US"/>
        </w:rPr>
        <w:t>Low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Coupling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High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Cohesion</w:t>
      </w:r>
      <w:proofErr w:type="spellEnd"/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Polymorphism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Pure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Fabrication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Indirection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Protected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Variation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Abstract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Factory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Builder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Factory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Method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Prototype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proofErr w:type="spellStart"/>
      <w:r>
        <w:rPr>
          <w:rFonts w:ascii="Times New Roman" w:hAnsi="Times New Roman" w:cs="Times New Roman"/>
          <w:sz w:val="24"/>
        </w:rPr>
        <w:t>Singleton</w:t>
      </w:r>
      <w:proofErr w:type="spellEnd"/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Adapter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Proxy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Decorator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Command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Iterator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Mediator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Observer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State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Strategy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Шаблон </w:t>
      </w:r>
      <w:r>
        <w:rPr>
          <w:rFonts w:ascii="Times New Roman" w:hAnsi="Times New Roman" w:cs="Times New Roman"/>
          <w:sz w:val="24"/>
          <w:lang w:val="en-US"/>
        </w:rPr>
        <w:t>Visitor</w:t>
      </w:r>
      <w:r>
        <w:rPr>
          <w:rFonts w:ascii="Times New Roman" w:hAnsi="Times New Roman" w:cs="Times New Roman"/>
          <w:sz w:val="24"/>
        </w:rPr>
        <w:t>: решаемые проблемы,  способы  решения, контексты, примеры, аналоги.</w:t>
      </w:r>
    </w:p>
    <w:p w:rsidR="00F21EE5" w:rsidRDefault="00F21EE5" w:rsidP="00F21EE5">
      <w:pPr>
        <w:numPr>
          <w:ilvl w:val="4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SOLID</w:t>
      </w:r>
      <w:r>
        <w:rPr>
          <w:rFonts w:ascii="Times New Roman" w:hAnsi="Times New Roman" w:cs="Times New Roman"/>
          <w:sz w:val="24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sz w:val="24"/>
        </w:rPr>
        <w:t>принципы в разработке программного обеспечения. С примерами применения.</w:t>
      </w:r>
    </w:p>
    <w:p w:rsidR="00F21EE5" w:rsidRDefault="00F21EE5" w:rsidP="00F21EE5">
      <w:pPr>
        <w:pStyle w:val="af2"/>
        <w:jc w:val="left"/>
        <w:rPr>
          <w:rFonts w:ascii="Times New Roman" w:hAnsi="Times New Roman" w:cs="Times New Roman"/>
          <w:sz w:val="20"/>
          <w:szCs w:val="20"/>
        </w:rPr>
      </w:pPr>
    </w:p>
    <w:p w:rsidR="00F21EE5" w:rsidRDefault="00F21EE5" w:rsidP="00F21E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литература:</w:t>
      </w:r>
    </w:p>
    <w:p w:rsidR="00F21EE5" w:rsidRDefault="00F21EE5" w:rsidP="00F21EE5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Ахо</w:t>
      </w:r>
      <w:proofErr w:type="spellEnd"/>
      <w:r>
        <w:rPr>
          <w:rFonts w:ascii="Times New Roman" w:hAnsi="Times New Roman" w:cs="Times New Roman"/>
          <w:sz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</w:rPr>
        <w:t>Хопкрофт</w:t>
      </w:r>
      <w:proofErr w:type="spellEnd"/>
      <w:r>
        <w:rPr>
          <w:rFonts w:ascii="Times New Roman" w:hAnsi="Times New Roman" w:cs="Times New Roman"/>
          <w:sz w:val="24"/>
        </w:rPr>
        <w:t xml:space="preserve">  Дж. Э., Ульман Д.Д. Структуры данных и алгоритмы. М.: Вильямс, 2000. 384с.</w:t>
      </w:r>
    </w:p>
    <w:p w:rsidR="00F21EE5" w:rsidRDefault="00F21EE5" w:rsidP="00F21EE5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Кормен</w:t>
      </w:r>
      <w:proofErr w:type="spellEnd"/>
      <w:r>
        <w:rPr>
          <w:rFonts w:ascii="Times New Roman" w:hAnsi="Times New Roman" w:cs="Times New Roman"/>
          <w:sz w:val="24"/>
        </w:rPr>
        <w:t xml:space="preserve"> Т., </w:t>
      </w:r>
      <w:proofErr w:type="spellStart"/>
      <w:r>
        <w:rPr>
          <w:rFonts w:ascii="Times New Roman" w:hAnsi="Times New Roman" w:cs="Times New Roman"/>
          <w:sz w:val="24"/>
        </w:rPr>
        <w:t>Лейзерсон</w:t>
      </w:r>
      <w:proofErr w:type="spellEnd"/>
      <w:r>
        <w:rPr>
          <w:rFonts w:ascii="Times New Roman" w:hAnsi="Times New Roman" w:cs="Times New Roman"/>
          <w:sz w:val="24"/>
        </w:rPr>
        <w:t xml:space="preserve"> Ч., </w:t>
      </w:r>
      <w:proofErr w:type="spellStart"/>
      <w:r>
        <w:rPr>
          <w:rFonts w:ascii="Times New Roman" w:hAnsi="Times New Roman" w:cs="Times New Roman"/>
          <w:sz w:val="24"/>
        </w:rPr>
        <w:t>Ривест</w:t>
      </w:r>
      <w:proofErr w:type="spellEnd"/>
      <w:r>
        <w:rPr>
          <w:rFonts w:ascii="Times New Roman" w:hAnsi="Times New Roman" w:cs="Times New Roman"/>
          <w:sz w:val="24"/>
        </w:rPr>
        <w:t xml:space="preserve"> Р. Алгоритмы: построение и анализ. М.:МЦНМО, 2001.  960 с. </w:t>
      </w:r>
    </w:p>
    <w:p w:rsidR="00F21EE5" w:rsidRDefault="00F21EE5" w:rsidP="00F21EE5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Вязовик</w:t>
      </w:r>
      <w:proofErr w:type="spellEnd"/>
      <w:r>
        <w:rPr>
          <w:rFonts w:ascii="Times New Roman" w:hAnsi="Times New Roman" w:cs="Times New Roman"/>
          <w:sz w:val="24"/>
        </w:rPr>
        <w:t xml:space="preserve"> Н.А. Программирование на </w:t>
      </w:r>
      <w:proofErr w:type="spellStart"/>
      <w:r>
        <w:rPr>
          <w:rFonts w:ascii="Times New Roman" w:hAnsi="Times New Roman" w:cs="Times New Roman"/>
          <w:sz w:val="24"/>
        </w:rPr>
        <w:t>Java</w:t>
      </w:r>
      <w:proofErr w:type="spellEnd"/>
      <w:r>
        <w:rPr>
          <w:rFonts w:ascii="Times New Roman" w:hAnsi="Times New Roman" w:cs="Times New Roman"/>
          <w:sz w:val="24"/>
        </w:rPr>
        <w:t xml:space="preserve">. М.: Интернет университет Информационных технологий (intuit.ru), 2003. </w:t>
      </w:r>
    </w:p>
    <w:p w:rsidR="00F21EE5" w:rsidRDefault="00F21EE5" w:rsidP="00F21EE5">
      <w:pPr>
        <w:numPr>
          <w:ilvl w:val="0"/>
          <w:numId w:val="1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Ларман</w:t>
      </w:r>
      <w:proofErr w:type="spellEnd"/>
      <w:r>
        <w:rPr>
          <w:rFonts w:ascii="Times New Roman" w:hAnsi="Times New Roman" w:cs="Times New Roman"/>
          <w:sz w:val="24"/>
        </w:rPr>
        <w:t xml:space="preserve"> К. Применение UML 2.0 и шаблонов проектирования. Практическое руководство.  3-е издание. : Пер. с англ.  М. : ООО “И.Д. Вильямс”, 2013.  736 с.</w:t>
      </w:r>
    </w:p>
    <w:p w:rsidR="00F21EE5" w:rsidRDefault="00F21EE5" w:rsidP="00F21EE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F21EE5" w:rsidRDefault="00F21EE5" w:rsidP="00F21EE5">
      <w:pPr>
        <w:keepNext/>
        <w:tabs>
          <w:tab w:val="left" w:pos="300"/>
          <w:tab w:val="left" w:pos="1351"/>
          <w:tab w:val="left" w:pos="801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Сетевые технологии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Сетевая модель ISO/OSI.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Многоуровневый подход к построению сети. Понятие сетевого протокола.  Инкапсуляция. Уровни модели ISO/OSI и их функции. Стек протоколов TCP/IP. Сетевая модель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и её соответствие с моделью </w:t>
      </w:r>
      <w:r>
        <w:rPr>
          <w:rFonts w:ascii="Times New Roman" w:hAnsi="Times New Roman" w:cs="Times New Roman"/>
          <w:sz w:val="24"/>
          <w:lang w:val="en-US"/>
        </w:rPr>
        <w:t xml:space="preserve">OSI . 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Стандарт </w:t>
      </w:r>
      <w:r>
        <w:rPr>
          <w:rFonts w:ascii="Times New Roman" w:hAnsi="Times New Roman" w:cs="Times New Roman"/>
          <w:sz w:val="24"/>
          <w:lang w:val="en-US"/>
        </w:rPr>
        <w:t>IEEE</w:t>
      </w:r>
      <w:r>
        <w:rPr>
          <w:rFonts w:ascii="Times New Roman" w:hAnsi="Times New Roman" w:cs="Times New Roman"/>
          <w:sz w:val="24"/>
        </w:rPr>
        <w:t xml:space="preserve"> 802.3. Технология множественного доступа к среде с контролем несущей и обнаружением коллизий. Понятие физического адреса. Среды передачи данных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Принцип действия концентратора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Принцип действия коммутатора </w:t>
      </w:r>
      <w:r>
        <w:rPr>
          <w:rFonts w:ascii="Times New Roman" w:hAnsi="Times New Roman" w:cs="Times New Roman"/>
          <w:sz w:val="24"/>
          <w:lang w:val="en-US"/>
        </w:rPr>
        <w:t>Ethernet</w:t>
      </w:r>
      <w:r>
        <w:rPr>
          <w:rFonts w:ascii="Times New Roman" w:hAnsi="Times New Roman" w:cs="Times New Roman"/>
          <w:sz w:val="24"/>
        </w:rPr>
        <w:t xml:space="preserve">. Полудуплексный и полнодуплексный режимы работы портов. ARP-протокол. Функции </w:t>
      </w:r>
      <w:r>
        <w:rPr>
          <w:rFonts w:ascii="Times New Roman" w:hAnsi="Times New Roman" w:cs="Times New Roman"/>
          <w:sz w:val="24"/>
        </w:rPr>
        <w:lastRenderedPageBreak/>
        <w:t xml:space="preserve">протокола. ARP-кэш. 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IP.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протокола в модели </w:t>
      </w:r>
      <w:r>
        <w:rPr>
          <w:rFonts w:ascii="Times New Roman" w:hAnsi="Times New Roman" w:cs="Times New Roman"/>
          <w:sz w:val="24"/>
          <w:lang w:val="en-US"/>
        </w:rPr>
        <w:t>OSI</w:t>
      </w:r>
      <w:r>
        <w:rPr>
          <w:rFonts w:ascii="Times New Roman" w:hAnsi="Times New Roman" w:cs="Times New Roman"/>
          <w:sz w:val="24"/>
        </w:rPr>
        <w:t xml:space="preserve">. Характеристики протокола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Формат заголовка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Функции протокола: адресация, фрагментация, маршрутизация. Адресация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: классы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-адресов,  маски сети. Особенности адресации: широковещательные адреса, адреса сетей и адреса хостов.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версии 6 структура адреса, формат заголовка, основные функции и типы адресов. 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Транспортный уровень стека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Протоколы транспортного уровня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UDP</w:t>
      </w:r>
      <w:r>
        <w:rPr>
          <w:rFonts w:ascii="Times New Roman" w:hAnsi="Times New Roman" w:cs="Times New Roman"/>
          <w:sz w:val="24"/>
        </w:rPr>
        <w:t xml:space="preserve">. Назначение протоколов. Понятие порта. Форматы заголовков </w:t>
      </w:r>
      <w:r>
        <w:rPr>
          <w:rFonts w:ascii="Times New Roman" w:hAnsi="Times New Roman" w:cs="Times New Roman"/>
          <w:sz w:val="24"/>
          <w:lang w:val="en-US"/>
        </w:rPr>
        <w:t>UDP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. Флаги, управляющие соединением. Установление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-соединения. Передача данных в </w:t>
      </w:r>
      <w:r>
        <w:rPr>
          <w:rFonts w:ascii="Times New Roman" w:hAnsi="Times New Roman" w:cs="Times New Roman"/>
          <w:sz w:val="24"/>
          <w:lang w:val="en-US"/>
        </w:rPr>
        <w:t>TCP</w:t>
      </w:r>
      <w:r>
        <w:rPr>
          <w:rFonts w:ascii="Times New Roman" w:hAnsi="Times New Roman" w:cs="Times New Roman"/>
          <w:sz w:val="24"/>
        </w:rPr>
        <w:t xml:space="preserve">. Завершение </w:t>
      </w:r>
      <w:r>
        <w:rPr>
          <w:rFonts w:ascii="Times New Roman" w:hAnsi="Times New Roman" w:cs="Times New Roman"/>
          <w:sz w:val="24"/>
          <w:lang w:val="en-US"/>
        </w:rPr>
        <w:t>TCP-</w:t>
      </w:r>
      <w:r>
        <w:rPr>
          <w:rFonts w:ascii="Times New Roman" w:hAnsi="Times New Roman" w:cs="Times New Roman"/>
          <w:sz w:val="24"/>
        </w:rPr>
        <w:t>соединения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Коммутируемые сети. Принцип работы коммутатора.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STP и его разновидности. Технология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EtherChanel</w:t>
      </w:r>
      <w:proofErr w:type="spellEnd"/>
      <w:r>
        <w:rPr>
          <w:rFonts w:ascii="Times New Roman" w:hAnsi="Times New Roman" w:cs="Times New Roman"/>
          <w:sz w:val="24"/>
        </w:rPr>
        <w:t xml:space="preserve">. Виртуальные частные сети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. Виды инкапсуляции. Понятие </w:t>
      </w:r>
      <w:proofErr w:type="spellStart"/>
      <w:r>
        <w:rPr>
          <w:rFonts w:ascii="Times New Roman" w:hAnsi="Times New Roman" w:cs="Times New Roman"/>
          <w:sz w:val="24"/>
        </w:rPr>
        <w:t>транкового</w:t>
      </w:r>
      <w:proofErr w:type="spellEnd"/>
      <w:r>
        <w:rPr>
          <w:rFonts w:ascii="Times New Roman" w:hAnsi="Times New Roman" w:cs="Times New Roman"/>
          <w:sz w:val="24"/>
        </w:rPr>
        <w:t xml:space="preserve"> канала. Понятие </w:t>
      </w:r>
      <w:r>
        <w:rPr>
          <w:rFonts w:ascii="Times New Roman" w:hAnsi="Times New Roman" w:cs="Times New Roman"/>
          <w:sz w:val="24"/>
          <w:lang w:val="en-US"/>
        </w:rPr>
        <w:t>Native</w:t>
      </w:r>
      <w:r w:rsidRPr="00DA5D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.  Маршрутизация между </w:t>
      </w:r>
      <w:r>
        <w:rPr>
          <w:rFonts w:ascii="Times New Roman" w:hAnsi="Times New Roman" w:cs="Times New Roman"/>
          <w:sz w:val="24"/>
          <w:lang w:val="en-US"/>
        </w:rPr>
        <w:t>VLAN</w:t>
      </w:r>
      <w:r>
        <w:rPr>
          <w:rFonts w:ascii="Times New Roman" w:hAnsi="Times New Roman" w:cs="Times New Roman"/>
          <w:sz w:val="24"/>
        </w:rPr>
        <w:t xml:space="preserve"> (виды и примеры реализации). 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Маршрутизируемые сети.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работы маршрутизатора. Структура таблицы маршрутизации. Статическая маршрутизация. Классификация динамических протоколов маршрутизации. Протокол </w:t>
      </w:r>
      <w:r>
        <w:rPr>
          <w:rFonts w:ascii="Times New Roman" w:hAnsi="Times New Roman" w:cs="Times New Roman"/>
          <w:sz w:val="24"/>
          <w:lang w:val="en-US"/>
        </w:rPr>
        <w:t>RIP</w:t>
      </w:r>
      <w:r>
        <w:rPr>
          <w:rFonts w:ascii="Times New Roman" w:hAnsi="Times New Roman" w:cs="Times New Roman"/>
          <w:sz w:val="24"/>
        </w:rPr>
        <w:t xml:space="preserve">. Протокол </w:t>
      </w:r>
      <w:r>
        <w:rPr>
          <w:rFonts w:ascii="Times New Roman" w:hAnsi="Times New Roman" w:cs="Times New Roman"/>
          <w:sz w:val="24"/>
          <w:lang w:val="en-US"/>
        </w:rPr>
        <w:t>OSPF</w:t>
      </w:r>
      <w:r>
        <w:rPr>
          <w:rFonts w:ascii="Times New Roman" w:hAnsi="Times New Roman" w:cs="Times New Roman"/>
          <w:sz w:val="24"/>
        </w:rPr>
        <w:t xml:space="preserve">. Протокол </w:t>
      </w:r>
      <w:r>
        <w:rPr>
          <w:rFonts w:ascii="Times New Roman" w:hAnsi="Times New Roman" w:cs="Times New Roman"/>
          <w:sz w:val="24"/>
          <w:lang w:val="en-US"/>
        </w:rPr>
        <w:t>EIGRP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21EE5" w:rsidRDefault="00F21EE5" w:rsidP="00F21EE5">
      <w:pPr>
        <w:numPr>
          <w:ilvl w:val="0"/>
          <w:numId w:val="15"/>
        </w:numPr>
        <w:tabs>
          <w:tab w:val="left" w:pos="14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Сетевые службы.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NAT. Виды </w:t>
      </w:r>
      <w:r>
        <w:rPr>
          <w:rFonts w:ascii="Times New Roman" w:hAnsi="Times New Roman" w:cs="Times New Roman"/>
          <w:sz w:val="24"/>
          <w:lang w:val="en-US"/>
        </w:rPr>
        <w:t>NAT</w:t>
      </w:r>
      <w:r>
        <w:rPr>
          <w:rFonts w:ascii="Times New Roman" w:hAnsi="Times New Roman" w:cs="Times New Roman"/>
          <w:sz w:val="24"/>
        </w:rPr>
        <w:t xml:space="preserve">. Протокол DHCP. </w:t>
      </w:r>
      <w:r>
        <w:rPr>
          <w:rFonts w:ascii="Times New Roman" w:hAnsi="Times New Roman" w:cs="Times New Roman"/>
          <w:sz w:val="24"/>
          <w:lang w:val="en-US"/>
        </w:rPr>
        <w:t>SLAAC</w:t>
      </w:r>
      <w:r>
        <w:rPr>
          <w:rFonts w:ascii="Times New Roman" w:hAnsi="Times New Roman" w:cs="Times New Roman"/>
          <w:sz w:val="24"/>
        </w:rPr>
        <w:t xml:space="preserve">. Протокол DHCP для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IPv</w:t>
      </w:r>
      <w:proofErr w:type="spellEnd"/>
      <w:r>
        <w:rPr>
          <w:rFonts w:ascii="Times New Roman" w:hAnsi="Times New Roman" w:cs="Times New Roman"/>
          <w:sz w:val="24"/>
        </w:rPr>
        <w:t>6. Система имен и DNS-</w:t>
      </w:r>
      <w:proofErr w:type="spellStart"/>
      <w:r>
        <w:rPr>
          <w:rFonts w:ascii="Times New Roman" w:hAnsi="Times New Roman" w:cs="Times New Roman"/>
          <w:sz w:val="24"/>
        </w:rPr>
        <w:t>проткол</w:t>
      </w:r>
      <w:proofErr w:type="spellEnd"/>
      <w:r>
        <w:rPr>
          <w:rFonts w:ascii="Times New Roman" w:hAnsi="Times New Roman" w:cs="Times New Roman"/>
          <w:sz w:val="24"/>
        </w:rPr>
        <w:t xml:space="preserve">. Протокол PPP: LCP, NCP,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аутентификация, сжатие, </w:t>
      </w:r>
      <w:proofErr w:type="spellStart"/>
      <w:r>
        <w:rPr>
          <w:rFonts w:ascii="Times New Roman" w:hAnsi="Times New Roman" w:cs="Times New Roman"/>
          <w:sz w:val="24"/>
        </w:rPr>
        <w:t>multilink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21EE5" w:rsidRDefault="00F21EE5" w:rsidP="00F21EE5">
      <w:pPr>
        <w:ind w:left="1134"/>
        <w:jc w:val="both"/>
        <w:rPr>
          <w:rFonts w:ascii="Times New Roman" w:hAnsi="Times New Roman" w:cs="Times New Roman"/>
          <w:sz w:val="24"/>
        </w:rPr>
      </w:pPr>
    </w:p>
    <w:p w:rsidR="00F21EE5" w:rsidRDefault="00F21EE5" w:rsidP="00F21E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литература:</w:t>
      </w:r>
    </w:p>
    <w:p w:rsidR="00F21EE5" w:rsidRDefault="00F21EE5" w:rsidP="00F21EE5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Олифер</w:t>
      </w:r>
      <w:proofErr w:type="spellEnd"/>
      <w:r>
        <w:rPr>
          <w:rFonts w:ascii="Times New Roman" w:hAnsi="Times New Roman" w:cs="Times New Roman"/>
          <w:sz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</w:rPr>
        <w:t>Олифер</w:t>
      </w:r>
      <w:proofErr w:type="spellEnd"/>
      <w:r>
        <w:rPr>
          <w:rFonts w:ascii="Times New Roman" w:hAnsi="Times New Roman" w:cs="Times New Roman"/>
          <w:sz w:val="24"/>
        </w:rPr>
        <w:t xml:space="preserve"> Н.А. Компьютерные сети. СПб.: Питер, 2002.  672 с.</w:t>
      </w:r>
    </w:p>
    <w:p w:rsidR="00F21EE5" w:rsidRDefault="00F21EE5" w:rsidP="00F21EE5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Храмцов П.Б. Лабиринт </w:t>
      </w:r>
      <w:proofErr w:type="spellStart"/>
      <w:r>
        <w:rPr>
          <w:rFonts w:ascii="Times New Roman" w:hAnsi="Times New Roman" w:cs="Times New Roman"/>
          <w:sz w:val="24"/>
        </w:rPr>
        <w:t>Internet</w:t>
      </w:r>
      <w:proofErr w:type="spellEnd"/>
      <w:r>
        <w:rPr>
          <w:rFonts w:ascii="Times New Roman" w:hAnsi="Times New Roman" w:cs="Times New Roman"/>
          <w:sz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</w:rPr>
        <w:t>Электроинформ</w:t>
      </w:r>
      <w:proofErr w:type="spellEnd"/>
      <w:r>
        <w:rPr>
          <w:rFonts w:ascii="Times New Roman" w:hAnsi="Times New Roman" w:cs="Times New Roman"/>
          <w:sz w:val="24"/>
        </w:rPr>
        <w:t>, 1996. 256 с.</w:t>
      </w:r>
    </w:p>
    <w:p w:rsidR="00F21EE5" w:rsidRDefault="00F21EE5" w:rsidP="00F21EE5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Храмцов П.Б. Система доменных имен. </w:t>
      </w:r>
      <w:r>
        <w:rPr>
          <w:rFonts w:ascii="Times New Roman" w:hAnsi="Times New Roman" w:cs="Times New Roman"/>
          <w:sz w:val="24"/>
          <w:lang w:val="en-US"/>
        </w:rPr>
        <w:t>URL: http://info.nic.ru/st/14/out_267.shtml.</w:t>
      </w:r>
    </w:p>
    <w:p w:rsidR="00F21EE5" w:rsidRDefault="00F21EE5" w:rsidP="00F21EE5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Лавров Д.Н. Сети и системы телекоммуникаций.  Учебное пособие. Омск: Изд-во </w:t>
      </w:r>
      <w:proofErr w:type="spellStart"/>
      <w:r>
        <w:rPr>
          <w:rFonts w:ascii="Times New Roman" w:hAnsi="Times New Roman" w:cs="Times New Roman"/>
          <w:sz w:val="24"/>
        </w:rPr>
        <w:t>ОмГУ</w:t>
      </w:r>
      <w:proofErr w:type="spellEnd"/>
      <w:r>
        <w:rPr>
          <w:rFonts w:ascii="Times New Roman" w:hAnsi="Times New Roman" w:cs="Times New Roman"/>
          <w:sz w:val="24"/>
        </w:rPr>
        <w:t>, 2006. 183 с.</w:t>
      </w:r>
    </w:p>
    <w:p w:rsidR="00F21EE5" w:rsidRDefault="00F21EE5" w:rsidP="00F21EE5">
      <w:pPr>
        <w:numPr>
          <w:ilvl w:val="0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Лавров Д.Н. Лабораторный практикум по коммутации и маршрутизации. Омск : Изд-во Ом. гос. ун-та, 2013. 99 с.</w:t>
      </w:r>
    </w:p>
    <w:p w:rsidR="00F21EE5" w:rsidRDefault="00F21EE5" w:rsidP="00F21EE5">
      <w:pPr>
        <w:pStyle w:val="ConsPlusNormal"/>
        <w:spacing w:line="360" w:lineRule="auto"/>
        <w:ind w:firstLine="720"/>
        <w:jc w:val="both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F21EE5" w:rsidRDefault="00F21EE5" w:rsidP="00F21EE5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Пример вопросов тестового задания: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1. Дан абстрактный тип данных список, реализованный на основе массива. Укажите как</w:t>
      </w:r>
      <w:r>
        <w:t>ие</w:t>
      </w:r>
      <w:r w:rsidRPr="005748D7">
        <w:t xml:space="preserve"> из операций является для него массов</w:t>
      </w:r>
      <w:r>
        <w:t>ыми</w:t>
      </w:r>
      <w:r w:rsidRPr="005748D7">
        <w:t>.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 xml:space="preserve">2. Дан абстрактный тип данных список, реализованный на основе </w:t>
      </w:r>
      <w:r w:rsidRPr="005748D7">
        <w:rPr>
          <w:lang w:val="en-US"/>
        </w:rPr>
        <w:t>L</w:t>
      </w:r>
      <w:r w:rsidRPr="005748D7">
        <w:t>1-списка. Укажите какая из операций НЕ является для него массовой.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3. Дан абстрактный тип данных дерево. Укажите какая из операций НЕ является частью его интерфейса.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4. Какова наибольшая трудоёмкость по количеству обменов в сортировке вставками?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5. Какова средняя трудоёмкость по количеству обменов в «быстрой» сортировке (</w:t>
      </w:r>
      <w:r w:rsidRPr="005748D7">
        <w:rPr>
          <w:lang w:val="en-US"/>
        </w:rPr>
        <w:t>quicksort</w:t>
      </w:r>
      <w:r w:rsidRPr="005748D7">
        <w:t>)?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6. Какие существуют улучшения алгоритма сортировки вставками?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lastRenderedPageBreak/>
        <w:t xml:space="preserve">7. Какой из шаблонов проектирования не является шаблоном </w:t>
      </w:r>
      <w:r w:rsidRPr="005748D7">
        <w:rPr>
          <w:lang w:val="en-US"/>
        </w:rPr>
        <w:t>GRASP</w:t>
      </w:r>
      <w:r w:rsidRPr="005748D7">
        <w:t>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 xml:space="preserve">8. Какой из шаблонов </w:t>
      </w:r>
      <w:proofErr w:type="spellStart"/>
      <w:r w:rsidRPr="005748D7">
        <w:rPr>
          <w:lang w:val="en-US"/>
        </w:rPr>
        <w:t>GoF</w:t>
      </w:r>
      <w:proofErr w:type="spellEnd"/>
      <w:r w:rsidRPr="005748D7">
        <w:t xml:space="preserve"> является структурным шаблоном?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9. Какой из шаблонов являются поведенческим шаблонам?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10. Какие из утверждений истины относительно понятия Абстрактного класса?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11. Исполнитель Калькулятор преобразует число на экране. У исполнителя есть три команды, которым присвоены номера:</w:t>
      </w:r>
    </w:p>
    <w:p w:rsidR="00F21EE5" w:rsidRPr="00BA3E7A" w:rsidRDefault="00F21EE5" w:rsidP="00F21EE5">
      <w:pPr>
        <w:pStyle w:val="ConsPlusNormal"/>
        <w:spacing w:line="276" w:lineRule="auto"/>
        <w:ind w:left="708" w:firstLine="720"/>
        <w:jc w:val="both"/>
        <w:rPr>
          <w:rFonts w:ascii="Courier New" w:hAnsi="Courier New" w:cs="Courier New"/>
          <w:sz w:val="22"/>
          <w:szCs w:val="22"/>
        </w:rPr>
      </w:pPr>
      <w:r w:rsidRPr="00BA3E7A">
        <w:rPr>
          <w:rFonts w:ascii="Courier New" w:hAnsi="Courier New" w:cs="Courier New"/>
          <w:sz w:val="22"/>
          <w:szCs w:val="22"/>
        </w:rPr>
        <w:t>1. Прибавить 1</w:t>
      </w:r>
    </w:p>
    <w:p w:rsidR="00F21EE5" w:rsidRPr="00BA3E7A" w:rsidRDefault="00F21EE5" w:rsidP="00F21EE5">
      <w:pPr>
        <w:pStyle w:val="ConsPlusNormal"/>
        <w:spacing w:line="276" w:lineRule="auto"/>
        <w:ind w:left="708" w:firstLine="720"/>
        <w:jc w:val="both"/>
        <w:rPr>
          <w:rFonts w:ascii="Courier New" w:hAnsi="Courier New" w:cs="Courier New"/>
          <w:sz w:val="22"/>
          <w:szCs w:val="22"/>
        </w:rPr>
      </w:pPr>
      <w:r w:rsidRPr="00BA3E7A">
        <w:rPr>
          <w:rFonts w:ascii="Courier New" w:hAnsi="Courier New" w:cs="Courier New"/>
          <w:sz w:val="22"/>
          <w:szCs w:val="22"/>
        </w:rPr>
        <w:t>2. Умножить на 3</w:t>
      </w:r>
    </w:p>
    <w:p w:rsidR="00F21EE5" w:rsidRPr="00BA3E7A" w:rsidRDefault="00F21EE5" w:rsidP="00F21EE5">
      <w:pPr>
        <w:pStyle w:val="ConsPlusNormal"/>
        <w:spacing w:line="276" w:lineRule="auto"/>
        <w:ind w:left="708" w:firstLine="720"/>
        <w:jc w:val="both"/>
        <w:rPr>
          <w:rFonts w:ascii="Courier New" w:hAnsi="Courier New" w:cs="Courier New"/>
          <w:sz w:val="22"/>
          <w:szCs w:val="22"/>
        </w:rPr>
      </w:pPr>
      <w:r w:rsidRPr="00BA3E7A">
        <w:rPr>
          <w:rFonts w:ascii="Courier New" w:hAnsi="Courier New" w:cs="Courier New"/>
          <w:sz w:val="22"/>
          <w:szCs w:val="22"/>
        </w:rPr>
        <w:t>3. Умножить на 4</w:t>
      </w:r>
    </w:p>
    <w:p w:rsidR="00F21EE5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Сколько существует программ, для которых при исходном числе 2 результатом является число 70 и при этом траектория вычислений содержит число 8 и не содержит число 35?</w:t>
      </w:r>
    </w:p>
    <w:p w:rsidR="00F21EE5" w:rsidRDefault="00F21EE5" w:rsidP="00F21EE5">
      <w:pPr>
        <w:pStyle w:val="ConsPlusNormal"/>
        <w:spacing w:line="276" w:lineRule="auto"/>
        <w:ind w:firstLine="720"/>
        <w:jc w:val="both"/>
      </w:pPr>
      <w:r w:rsidRPr="00BA3E7A">
        <w:t xml:space="preserve">12. </w:t>
      </w:r>
      <w:r>
        <w:t xml:space="preserve">Определите наименьшее натуральное число </w:t>
      </w:r>
      <w:r w:rsidRPr="00474383">
        <w:rPr>
          <w:i/>
        </w:rPr>
        <w:t>A</w:t>
      </w:r>
      <w:r>
        <w:t>, такое что выражение</w:t>
      </w:r>
    </w:p>
    <w:p w:rsidR="00F21EE5" w:rsidRPr="007A297F" w:rsidRDefault="00F21EE5" w:rsidP="00F21EE5">
      <w:pPr>
        <w:spacing w:line="276" w:lineRule="auto"/>
        <w:ind w:left="567"/>
        <w:jc w:val="center"/>
        <w:rPr>
          <w:rStyle w:val="af6"/>
          <w:rFonts w:eastAsia="Calibri"/>
        </w:rPr>
      </w:pPr>
      <w:r w:rsidRPr="007A297F">
        <w:rPr>
          <w:rFonts w:ascii="Times New Roman" w:hAnsi="Times New Roman"/>
          <w:bCs/>
          <w:lang w:bidi="en-US"/>
        </w:rPr>
        <w:t>(</w:t>
      </w:r>
      <w:r w:rsidRPr="007A297F">
        <w:rPr>
          <w:rFonts w:ascii="Times New Roman" w:hAnsi="Times New Roman"/>
          <w:bCs/>
          <w:i/>
          <w:lang w:val="en-US" w:bidi="en-US"/>
        </w:rPr>
        <w:t>x</w:t>
      </w:r>
      <w:r w:rsidRPr="007A297F">
        <w:rPr>
          <w:rFonts w:ascii="Times New Roman" w:hAnsi="Times New Roman"/>
          <w:bCs/>
          <w:i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t xml:space="preserve">&amp; </w:t>
      </w:r>
      <w:r w:rsidRPr="00474383">
        <w:rPr>
          <w:rFonts w:ascii="Times New Roman" w:hAnsi="Times New Roman"/>
          <w:bCs/>
          <w:lang w:bidi="en-US"/>
        </w:rPr>
        <w:t>43</w:t>
      </w:r>
      <w:r w:rsidRPr="007A297F">
        <w:rPr>
          <w:rFonts w:ascii="Times New Roman" w:hAnsi="Times New Roman"/>
          <w:bCs/>
          <w:lang w:bidi="en-US"/>
        </w:rPr>
        <w:t xml:space="preserve"> </w:t>
      </w:r>
      <w:r>
        <w:rPr>
          <w:rFonts w:ascii="Times New Roman" w:hAnsi="Times New Roman"/>
          <w:bCs/>
          <w:lang w:bidi="en-US"/>
        </w:rPr>
        <w:t>=</w:t>
      </w:r>
      <w:r w:rsidRPr="007A297F">
        <w:rPr>
          <w:rFonts w:ascii="Symbol" w:hAnsi="Symbol"/>
          <w:bCs/>
          <w:lang w:bidi="en-US"/>
        </w:rPr>
        <w:t></w:t>
      </w:r>
      <w:r w:rsidRPr="007A297F">
        <w:rPr>
          <w:rFonts w:ascii="Times New Roman" w:hAnsi="Times New Roman"/>
          <w:bCs/>
          <w:lang w:bidi="en-US"/>
        </w:rPr>
        <w:t>0)</w:t>
      </w:r>
      <w:r w:rsidRPr="00350678">
        <w:rPr>
          <w:rFonts w:ascii="Times New Roman" w:hAnsi="Times New Roman"/>
          <w:bCs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sym w:font="Symbol" w:char="F0DA"/>
      </w:r>
      <w:r>
        <w:rPr>
          <w:rFonts w:ascii="Times New Roman" w:hAnsi="Times New Roman"/>
          <w:bCs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t>(</w:t>
      </w:r>
      <w:r>
        <w:rPr>
          <w:rFonts w:ascii="Times New Roman" w:hAnsi="Times New Roman"/>
          <w:bCs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t>(</w:t>
      </w:r>
      <w:r w:rsidRPr="007A297F">
        <w:rPr>
          <w:rFonts w:ascii="Times New Roman" w:hAnsi="Times New Roman"/>
          <w:bCs/>
          <w:i/>
          <w:lang w:val="en-US" w:bidi="en-US"/>
        </w:rPr>
        <w:t>x</w:t>
      </w:r>
      <w:r w:rsidRPr="007A297F">
        <w:rPr>
          <w:rFonts w:ascii="Times New Roman" w:hAnsi="Times New Roman"/>
          <w:bCs/>
          <w:i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t>&amp;</w:t>
      </w:r>
      <w:r w:rsidRPr="007A297F">
        <w:rPr>
          <w:rFonts w:ascii="Times New Roman" w:hAnsi="Times New Roman"/>
          <w:bCs/>
          <w:i/>
          <w:lang w:bidi="en-US"/>
        </w:rPr>
        <w:t xml:space="preserve"> </w:t>
      </w:r>
      <w:r w:rsidRPr="00474383">
        <w:rPr>
          <w:rFonts w:ascii="Times New Roman" w:hAnsi="Times New Roman"/>
          <w:bCs/>
          <w:lang w:bidi="en-US"/>
        </w:rPr>
        <w:t>49</w:t>
      </w:r>
      <w:r w:rsidRPr="007A297F">
        <w:rPr>
          <w:rFonts w:ascii="Times New Roman" w:hAnsi="Times New Roman"/>
          <w:bCs/>
          <w:i/>
          <w:lang w:bidi="en-US"/>
        </w:rPr>
        <w:t xml:space="preserve"> </w:t>
      </w:r>
      <w:r>
        <w:rPr>
          <w:rFonts w:ascii="Symbol" w:hAnsi="Symbol"/>
          <w:bCs/>
          <w:lang w:bidi="en-US"/>
        </w:rPr>
        <w:t></w:t>
      </w:r>
      <w:r w:rsidRPr="007A297F">
        <w:rPr>
          <w:rFonts w:ascii="Symbol" w:hAnsi="Symbol"/>
          <w:bCs/>
          <w:lang w:bidi="en-US"/>
        </w:rPr>
        <w:t></w:t>
      </w:r>
      <w:r w:rsidRPr="007A297F">
        <w:rPr>
          <w:rFonts w:ascii="Times New Roman" w:hAnsi="Times New Roman"/>
          <w:bCs/>
          <w:lang w:bidi="en-US"/>
        </w:rPr>
        <w:t xml:space="preserve"> 0) </w:t>
      </w:r>
      <w:r w:rsidRPr="007A297F">
        <w:rPr>
          <w:rFonts w:ascii="Times New Roman" w:hAnsi="Times New Roman"/>
          <w:bCs/>
          <w:lang w:bidi="en-US"/>
        </w:rPr>
        <w:sym w:font="Symbol" w:char="F0AE"/>
      </w:r>
      <w:r w:rsidRPr="007A297F">
        <w:rPr>
          <w:rFonts w:ascii="Times New Roman" w:hAnsi="Times New Roman"/>
          <w:bCs/>
          <w:lang w:bidi="en-US"/>
        </w:rPr>
        <w:t xml:space="preserve">  (</w:t>
      </w:r>
      <w:r w:rsidRPr="007A297F">
        <w:rPr>
          <w:rFonts w:ascii="Times New Roman" w:hAnsi="Times New Roman"/>
          <w:bCs/>
          <w:i/>
          <w:lang w:val="en-US" w:bidi="en-US"/>
        </w:rPr>
        <w:t>x</w:t>
      </w:r>
      <w:r w:rsidRPr="007A297F">
        <w:rPr>
          <w:rFonts w:ascii="Times New Roman" w:hAnsi="Times New Roman"/>
          <w:bCs/>
          <w:i/>
          <w:lang w:bidi="en-US"/>
        </w:rPr>
        <w:t xml:space="preserve"> &amp; </w:t>
      </w:r>
      <w:r w:rsidRPr="00E14FC4">
        <w:rPr>
          <w:rFonts w:ascii="Times New Roman" w:hAnsi="Times New Roman"/>
          <w:bCs/>
          <w:i/>
          <w:lang w:bidi="en-US"/>
        </w:rPr>
        <w:t>A</w:t>
      </w:r>
      <w:r w:rsidRPr="007A297F">
        <w:rPr>
          <w:rFonts w:ascii="Times New Roman" w:hAnsi="Times New Roman"/>
          <w:bCs/>
          <w:lang w:bidi="en-US"/>
        </w:rPr>
        <w:t xml:space="preserve"> </w:t>
      </w:r>
      <w:r w:rsidRPr="007A297F">
        <w:rPr>
          <w:rFonts w:ascii="Symbol" w:hAnsi="Symbol"/>
          <w:bCs/>
          <w:lang w:bidi="en-US"/>
        </w:rPr>
        <w:t></w:t>
      </w:r>
      <w:r w:rsidRPr="007A297F">
        <w:rPr>
          <w:rFonts w:ascii="Symbol" w:hAnsi="Symbol"/>
          <w:bCs/>
          <w:lang w:bidi="en-US"/>
        </w:rPr>
        <w:t></w:t>
      </w:r>
      <w:r w:rsidRPr="007A297F">
        <w:rPr>
          <w:rFonts w:ascii="Times New Roman" w:hAnsi="Times New Roman"/>
          <w:bCs/>
          <w:lang w:bidi="en-US"/>
        </w:rPr>
        <w:t>0)</w:t>
      </w:r>
      <w:r>
        <w:rPr>
          <w:rFonts w:ascii="Times New Roman" w:hAnsi="Times New Roman"/>
          <w:bCs/>
          <w:lang w:bidi="en-US"/>
        </w:rPr>
        <w:t xml:space="preserve"> </w:t>
      </w:r>
      <w:r w:rsidRPr="007A297F">
        <w:rPr>
          <w:rFonts w:ascii="Times New Roman" w:hAnsi="Times New Roman"/>
          <w:bCs/>
          <w:lang w:bidi="en-US"/>
        </w:rPr>
        <w:t>)</w:t>
      </w:r>
    </w:p>
    <w:p w:rsidR="00F21EE5" w:rsidRPr="00474383" w:rsidRDefault="00F21EE5" w:rsidP="00F21EE5">
      <w:pPr>
        <w:pStyle w:val="ConsPlusNormal"/>
        <w:spacing w:line="276" w:lineRule="auto"/>
        <w:ind w:firstLine="720"/>
        <w:jc w:val="both"/>
      </w:pPr>
      <w:r>
        <w:t xml:space="preserve">тождественно истинно (то есть принимает значение 1 при любом натуральном значении переменной </w:t>
      </w:r>
      <w:r w:rsidRPr="00474383">
        <w:rPr>
          <w:i/>
        </w:rPr>
        <w:t>x</w:t>
      </w:r>
      <w:r>
        <w:t>)?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BA3E7A">
        <w:t>3.</w:t>
      </w:r>
      <w:r w:rsidRPr="005748D7">
        <w:t xml:space="preserve"> Два узла, находящиеся в разных подсетях, имеют IP-адреса 118.187.59.255 и 118.187.65.115. В масках обеих подсетей одинаковое количество единиц. Укажите наибольшее возможное количество единиц в масках этих подсетей.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10652C">
        <w:t>4</w:t>
      </w:r>
      <w:r w:rsidRPr="005748D7">
        <w:t>.</w:t>
      </w:r>
      <w:r>
        <w:t xml:space="preserve">  </w:t>
      </w:r>
      <w:r w:rsidRPr="005748D7">
        <w:t>Для узла с IP-адресом 193.138.70.47 адрес сети равен 193.138.64.0. Найдите наибольшее возможное количество единиц в двоичной записи маски подсети.</w:t>
      </w:r>
    </w:p>
    <w:p w:rsidR="00F21EE5" w:rsidRPr="00F21EE5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10652C">
        <w:t>5</w:t>
      </w:r>
      <w:r w:rsidRPr="005748D7">
        <w:t>.</w:t>
      </w:r>
      <w:r>
        <w:t xml:space="preserve">  Дано предприятие, состоящее из двух подразделений: бухгалтерии и отдела продаж. В бухгалтерии  7 компьютеров, а в отделе продаж 3. Дана  сеть 192.168.0.0 (классовая модель), из которой вы вправе выделять IP-адреса. Необходимо построить разбиение этой сети на два диапазона минимальной длины для каждого подразделения с помощью VLSM.  </w:t>
      </w:r>
      <w:r w:rsidRPr="00C31D98">
        <w:t xml:space="preserve">Какое </w:t>
      </w:r>
      <w:r>
        <w:t>из разбиений допустимо?</w:t>
      </w:r>
    </w:p>
    <w:p w:rsidR="00F21EE5" w:rsidRPr="005748D7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762991">
        <w:t>6</w:t>
      </w:r>
      <w:r w:rsidRPr="005748D7">
        <w:t>.</w:t>
      </w:r>
      <w:r>
        <w:t xml:space="preserve"> </w:t>
      </w:r>
      <w:r w:rsidRPr="005748D7">
        <w:t>Для узла с IP-адресом 220.128.114.142 адрес сети равен 220.128.64.0. Чему равен третий слева байт маски? Ответ запишите в виде десятичного числа.</w:t>
      </w:r>
    </w:p>
    <w:p w:rsidR="00F21EE5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10652C">
        <w:t>7</w:t>
      </w:r>
      <w:r w:rsidRPr="005748D7">
        <w:t>.</w:t>
      </w:r>
      <w:r>
        <w:t xml:space="preserve">  Укажите правильный порядок названий уровней модели OSI с 1 (низший) по 7 (высший).</w:t>
      </w:r>
    </w:p>
    <w:p w:rsidR="00F21EE5" w:rsidRPr="009A54CF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762991">
        <w:t>8</w:t>
      </w:r>
      <w:r w:rsidRPr="005748D7">
        <w:t xml:space="preserve">. </w:t>
      </w:r>
      <w:r>
        <w:t xml:space="preserve">Каким </w:t>
      </w:r>
      <w:r w:rsidRPr="00474383">
        <w:t>уровням</w:t>
      </w:r>
      <w:r>
        <w:t xml:space="preserve"> модели OSI соответствует уровень </w:t>
      </w:r>
      <w:proofErr w:type="spellStart"/>
      <w:r>
        <w:t>Network</w:t>
      </w:r>
      <w:proofErr w:type="spellEnd"/>
      <w:r>
        <w:t xml:space="preserve"> (</w:t>
      </w:r>
      <w:proofErr w:type="spellStart"/>
      <w:r w:rsidRPr="00474383">
        <w:t>Media</w:t>
      </w:r>
      <w:proofErr w:type="spellEnd"/>
      <w:r>
        <w:t>)</w:t>
      </w:r>
      <w:r w:rsidRPr="009A54CF">
        <w:t xml:space="preserve"> </w:t>
      </w:r>
      <w:proofErr w:type="spellStart"/>
      <w:r w:rsidRPr="00474383">
        <w:t>Access</w:t>
      </w:r>
      <w:proofErr w:type="spellEnd"/>
      <w:r w:rsidRPr="009A54CF">
        <w:t xml:space="preserve"> модели </w:t>
      </w:r>
      <w:r w:rsidRPr="00474383">
        <w:t>TCP</w:t>
      </w:r>
      <w:r w:rsidRPr="009A54CF">
        <w:t>/</w:t>
      </w:r>
      <w:r w:rsidRPr="00474383">
        <w:t>IP</w:t>
      </w:r>
      <w:r>
        <w:t>?</w:t>
      </w:r>
    </w:p>
    <w:p w:rsidR="00F21EE5" w:rsidRPr="00755E65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1</w:t>
      </w:r>
      <w:r w:rsidRPr="00762991">
        <w:t>9</w:t>
      </w:r>
      <w:r w:rsidRPr="005748D7">
        <w:t xml:space="preserve">. </w:t>
      </w:r>
      <w:r>
        <w:t>Какие</w:t>
      </w:r>
      <w:r w:rsidRPr="00755E65">
        <w:t xml:space="preserve"> </w:t>
      </w:r>
      <w:r w:rsidRPr="00474383">
        <w:t>функции</w:t>
      </w:r>
      <w:r w:rsidRPr="00755E65">
        <w:t xml:space="preserve"> </w:t>
      </w:r>
      <w:r>
        <w:t>выполняет</w:t>
      </w:r>
      <w:r w:rsidRPr="00755E65">
        <w:t xml:space="preserve"> </w:t>
      </w:r>
      <w:r>
        <w:t>протокол</w:t>
      </w:r>
      <w:r w:rsidRPr="00755E65">
        <w:t xml:space="preserve"> </w:t>
      </w:r>
      <w:r w:rsidRPr="00474383">
        <w:t>TCP</w:t>
      </w:r>
      <w:r w:rsidRPr="00755E65">
        <w:t>?</w:t>
      </w:r>
    </w:p>
    <w:p w:rsidR="00F21EE5" w:rsidRPr="00EE1CDE" w:rsidRDefault="00F21EE5" w:rsidP="00F21EE5">
      <w:pPr>
        <w:pStyle w:val="ConsPlusNormal"/>
        <w:spacing w:line="276" w:lineRule="auto"/>
        <w:ind w:firstLine="720"/>
        <w:jc w:val="both"/>
      </w:pPr>
      <w:r w:rsidRPr="00762991">
        <w:t>20</w:t>
      </w:r>
      <w:r w:rsidRPr="005748D7">
        <w:t xml:space="preserve">. </w:t>
      </w:r>
      <w:r>
        <w:t>Укажите класс сети 128.0.0.0</w:t>
      </w:r>
      <w:r w:rsidRPr="00EE1CDE">
        <w:t>.</w:t>
      </w:r>
    </w:p>
    <w:p w:rsidR="00F21EE5" w:rsidRPr="00BA3E7A" w:rsidRDefault="00F21EE5" w:rsidP="00F21EE5">
      <w:pPr>
        <w:pStyle w:val="ConsPlusNormal"/>
        <w:spacing w:line="276" w:lineRule="auto"/>
        <w:ind w:firstLine="720"/>
      </w:pPr>
      <w:r w:rsidRPr="005748D7">
        <w:t>2</w:t>
      </w:r>
      <w:r w:rsidRPr="00762991">
        <w:t>1</w:t>
      </w:r>
      <w:r w:rsidRPr="005748D7">
        <w:t>.</w:t>
      </w:r>
      <w:r>
        <w:t xml:space="preserve"> </w:t>
      </w:r>
      <w:r w:rsidRPr="005748D7">
        <w:t>Укажите</w:t>
      </w:r>
      <w:r>
        <w:t xml:space="preserve"> правильную сокращенную форму адреса </w:t>
      </w:r>
      <w:r w:rsidRPr="00474383">
        <w:t>IPv</w:t>
      </w:r>
      <w:r w:rsidRPr="005748D7">
        <w:t xml:space="preserve">6 </w:t>
      </w:r>
      <w:r>
        <w:br/>
        <w:t>2001:0DB0:0000:123A:0000:0000:0000:0030</w:t>
      </w:r>
      <w:r w:rsidRPr="00BA3E7A">
        <w:t xml:space="preserve">. </w:t>
      </w:r>
    </w:p>
    <w:p w:rsidR="00F21EE5" w:rsidRPr="00474383" w:rsidRDefault="00F21EE5" w:rsidP="00F21EE5">
      <w:pPr>
        <w:pStyle w:val="ConsPlusNormal"/>
        <w:spacing w:line="276" w:lineRule="auto"/>
        <w:ind w:firstLine="720"/>
      </w:pPr>
      <w:r w:rsidRPr="005748D7">
        <w:t>2</w:t>
      </w:r>
      <w:r>
        <w:t>2</w:t>
      </w:r>
      <w:r w:rsidRPr="005748D7">
        <w:t>.</w:t>
      </w:r>
      <w:r w:rsidRPr="00474383">
        <w:t xml:space="preserve"> </w:t>
      </w:r>
      <w:r>
        <w:t>Дана сеть 172.16.0.0 / 16. Укажите маску подсети,</w:t>
      </w:r>
      <w:r w:rsidRPr="00E86F8D">
        <w:t xml:space="preserve"> </w:t>
      </w:r>
      <w:r>
        <w:t>разбивающую указанную сеть на 16 подсетей.</w:t>
      </w:r>
    </w:p>
    <w:p w:rsidR="00F21EE5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2</w:t>
      </w:r>
      <w:r w:rsidRPr="00762991">
        <w:t>3</w:t>
      </w:r>
      <w:r w:rsidRPr="005748D7">
        <w:t>.</w:t>
      </w:r>
      <w:r w:rsidRPr="00474383">
        <w:t xml:space="preserve"> </w:t>
      </w:r>
      <w:r w:rsidRPr="00E124DD">
        <w:t>Какие высказывания относительно назначенных портов (</w:t>
      </w:r>
      <w:proofErr w:type="spellStart"/>
      <w:r w:rsidRPr="00474383">
        <w:t>Spanning</w:t>
      </w:r>
      <w:proofErr w:type="spellEnd"/>
      <w:r w:rsidRPr="00E124DD">
        <w:t xml:space="preserve"> </w:t>
      </w:r>
      <w:proofErr w:type="spellStart"/>
      <w:r w:rsidRPr="00474383">
        <w:t>Tree</w:t>
      </w:r>
      <w:proofErr w:type="spellEnd"/>
      <w:r w:rsidRPr="00E124DD">
        <w:t xml:space="preserve"> </w:t>
      </w:r>
      <w:proofErr w:type="spellStart"/>
      <w:r w:rsidRPr="00474383">
        <w:t>Protocol</w:t>
      </w:r>
      <w:proofErr w:type="spellEnd"/>
      <w:r w:rsidRPr="00E124DD">
        <w:t>) являются верными? Указать все правильные ответы.</w:t>
      </w:r>
    </w:p>
    <w:p w:rsidR="00F21EE5" w:rsidRPr="00BA3E7A" w:rsidRDefault="00F21EE5" w:rsidP="00F21EE5">
      <w:pPr>
        <w:pStyle w:val="ConsPlusNormal"/>
        <w:spacing w:line="276" w:lineRule="auto"/>
        <w:ind w:firstLine="720"/>
        <w:jc w:val="both"/>
      </w:pPr>
      <w:r w:rsidRPr="005748D7">
        <w:t>2</w:t>
      </w:r>
      <w:r w:rsidRPr="00762991">
        <w:t>4</w:t>
      </w:r>
      <w:r w:rsidRPr="005748D7">
        <w:t>.</w:t>
      </w:r>
      <w:r w:rsidRPr="00474383">
        <w:t xml:space="preserve"> На представленной схеме справа, какой коммутатор станет корневым </w:t>
      </w:r>
      <w:r>
        <w:br/>
      </w:r>
      <w:r w:rsidRPr="00474383">
        <w:t xml:space="preserve">(в </w:t>
      </w:r>
      <w:r w:rsidRPr="00762991">
        <w:t>заводской</w:t>
      </w:r>
      <w:r w:rsidRPr="00474383">
        <w:t xml:space="preserve"> конфигурации)?  (Будет представлена схема)</w:t>
      </w:r>
      <w:r w:rsidRPr="00BA3E7A">
        <w:t>.</w:t>
      </w:r>
    </w:p>
    <w:p w:rsidR="00F21EE5" w:rsidRDefault="00F21EE5" w:rsidP="00F21EE5">
      <w:pPr>
        <w:pStyle w:val="ConsPlusNormal"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5748D7">
        <w:t>2</w:t>
      </w:r>
      <w:r w:rsidRPr="00762991">
        <w:t>5</w:t>
      </w:r>
      <w:r w:rsidRPr="005748D7">
        <w:t>.</w:t>
      </w:r>
      <w:r w:rsidRPr="00474383">
        <w:t xml:space="preserve"> </w:t>
      </w:r>
      <w:r w:rsidRPr="00E124DD">
        <w:t xml:space="preserve">Какой тип инкапсуляции используется при настройке маршрутизации между </w:t>
      </w:r>
      <w:r w:rsidRPr="00474383">
        <w:t>VLAN</w:t>
      </w:r>
      <w:r w:rsidRPr="00E124DD">
        <w:t xml:space="preserve"> на </w:t>
      </w:r>
      <w:proofErr w:type="spellStart"/>
      <w:r w:rsidRPr="00E124DD">
        <w:t>подинтерфейсах</w:t>
      </w:r>
      <w:proofErr w:type="spellEnd"/>
      <w:r w:rsidRPr="00E124DD">
        <w:t xml:space="preserve"> маршрутизатора?</w:t>
      </w:r>
    </w:p>
    <w:sectPr w:rsidR="00F21EE5" w:rsidSect="00C12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649" w:left="1636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DA" w:rsidRDefault="006247DA">
      <w:r>
        <w:separator/>
      </w:r>
    </w:p>
  </w:endnote>
  <w:endnote w:type="continuationSeparator" w:id="0">
    <w:p w:rsidR="006247DA" w:rsidRDefault="0062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>
    <w:pPr>
      <w:pStyle w:val="af0"/>
      <w:rPr>
        <w:rFonts w:ascii="Times New Roman" w:hAnsi="Times New Roman"/>
      </w:rPr>
    </w:pPr>
    <w:r>
      <w:tab/>
      <w:t xml:space="preserve"> </w:t>
    </w:r>
    <w:r w:rsidR="00CF0F2B">
      <w:fldChar w:fldCharType="begin"/>
    </w:r>
    <w:r w:rsidR="009A01CB">
      <w:instrText xml:space="preserve"> PAGE \*Arabic </w:instrText>
    </w:r>
    <w:r w:rsidR="00CF0F2B">
      <w:fldChar w:fldCharType="separate"/>
    </w:r>
    <w:r w:rsidR="00F21EE5">
      <w:rPr>
        <w:noProof/>
      </w:rPr>
      <w:t>6</w:t>
    </w:r>
    <w:r w:rsidR="00CF0F2B">
      <w:rPr>
        <w:noProof/>
      </w:rPr>
      <w:fldChar w:fldCharType="end"/>
    </w:r>
    <w:r>
      <w:rPr>
        <w:rFonts w:ascii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DA" w:rsidRDefault="006247DA">
      <w:r>
        <w:separator/>
      </w:r>
    </w:p>
  </w:footnote>
  <w:footnote w:type="continuationSeparator" w:id="0">
    <w:p w:rsidR="006247DA" w:rsidRDefault="0062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7" w:rsidRDefault="00043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82284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9">
    <w:nsid w:val="1E6A0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">
    <w:nsid w:val="63FA48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9"/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E4213"/>
    <w:rsid w:val="00043C07"/>
    <w:rsid w:val="00070BF9"/>
    <w:rsid w:val="000C3B8A"/>
    <w:rsid w:val="0010652C"/>
    <w:rsid w:val="001204B9"/>
    <w:rsid w:val="00155E98"/>
    <w:rsid w:val="00161F2C"/>
    <w:rsid w:val="00223080"/>
    <w:rsid w:val="00294D1C"/>
    <w:rsid w:val="002E4D95"/>
    <w:rsid w:val="003758AD"/>
    <w:rsid w:val="00410C6B"/>
    <w:rsid w:val="00437255"/>
    <w:rsid w:val="00457D59"/>
    <w:rsid w:val="004D4CEE"/>
    <w:rsid w:val="004E4213"/>
    <w:rsid w:val="00604695"/>
    <w:rsid w:val="006247DA"/>
    <w:rsid w:val="00651709"/>
    <w:rsid w:val="007B3558"/>
    <w:rsid w:val="00872BA2"/>
    <w:rsid w:val="008C5CB0"/>
    <w:rsid w:val="009061A8"/>
    <w:rsid w:val="009962B0"/>
    <w:rsid w:val="009A01CB"/>
    <w:rsid w:val="009D029C"/>
    <w:rsid w:val="00A93915"/>
    <w:rsid w:val="00AB41AF"/>
    <w:rsid w:val="00AE4305"/>
    <w:rsid w:val="00AF419E"/>
    <w:rsid w:val="00B85460"/>
    <w:rsid w:val="00B96112"/>
    <w:rsid w:val="00BB78FE"/>
    <w:rsid w:val="00C12B45"/>
    <w:rsid w:val="00CF0F2B"/>
    <w:rsid w:val="00CF7C99"/>
    <w:rsid w:val="00DA5D4B"/>
    <w:rsid w:val="00DB53B7"/>
    <w:rsid w:val="00DB764E"/>
    <w:rsid w:val="00DD5260"/>
    <w:rsid w:val="00E4790E"/>
    <w:rsid w:val="00E84D3D"/>
    <w:rsid w:val="00EA7484"/>
    <w:rsid w:val="00ED66B2"/>
    <w:rsid w:val="00F02155"/>
    <w:rsid w:val="00F02BFD"/>
    <w:rsid w:val="00F1471C"/>
    <w:rsid w:val="00F20C0A"/>
    <w:rsid w:val="00F21EE5"/>
    <w:rsid w:val="00F5089A"/>
    <w:rsid w:val="00F6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B9611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12B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B45"/>
    <w:rPr>
      <w:color w:val="000080"/>
      <w:u w:val="single"/>
    </w:rPr>
  </w:style>
  <w:style w:type="character" w:customStyle="1" w:styleId="a4">
    <w:name w:val="Маркеры списка"/>
    <w:rsid w:val="00C12B45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12B45"/>
  </w:style>
  <w:style w:type="character" w:customStyle="1" w:styleId="a6">
    <w:name w:val="Символ сноски"/>
    <w:rsid w:val="00C12B45"/>
  </w:style>
  <w:style w:type="character" w:styleId="a7">
    <w:name w:val="footnote reference"/>
    <w:rsid w:val="00C12B45"/>
    <w:rPr>
      <w:vertAlign w:val="superscript"/>
    </w:rPr>
  </w:style>
  <w:style w:type="character" w:styleId="a8">
    <w:name w:val="endnote reference"/>
    <w:rsid w:val="00C12B45"/>
    <w:rPr>
      <w:vertAlign w:val="superscript"/>
    </w:rPr>
  </w:style>
  <w:style w:type="character" w:customStyle="1" w:styleId="a9">
    <w:name w:val="Символы концевой сноски"/>
    <w:rsid w:val="00C12B45"/>
  </w:style>
  <w:style w:type="paragraph" w:customStyle="1" w:styleId="aa">
    <w:name w:val="Заголовок"/>
    <w:basedOn w:val="a"/>
    <w:next w:val="ab"/>
    <w:rsid w:val="00C12B45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C12B45"/>
    <w:pPr>
      <w:spacing w:after="120"/>
    </w:pPr>
  </w:style>
  <w:style w:type="paragraph" w:styleId="ac">
    <w:name w:val="Title"/>
    <w:basedOn w:val="aa"/>
    <w:next w:val="ad"/>
    <w:qFormat/>
    <w:rsid w:val="00C12B45"/>
  </w:style>
  <w:style w:type="paragraph" w:styleId="ad">
    <w:name w:val="Subtitle"/>
    <w:basedOn w:val="aa"/>
    <w:next w:val="ab"/>
    <w:qFormat/>
    <w:rsid w:val="00C12B45"/>
    <w:pPr>
      <w:jc w:val="center"/>
    </w:pPr>
    <w:rPr>
      <w:i/>
      <w:iCs/>
    </w:rPr>
  </w:style>
  <w:style w:type="paragraph" w:styleId="ae">
    <w:name w:val="List"/>
    <w:basedOn w:val="ab"/>
    <w:rsid w:val="00C12B45"/>
  </w:style>
  <w:style w:type="paragraph" w:customStyle="1" w:styleId="10">
    <w:name w:val="Название1"/>
    <w:basedOn w:val="a"/>
    <w:rsid w:val="00C12B4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2B45"/>
    <w:pPr>
      <w:suppressLineNumbers/>
    </w:pPr>
  </w:style>
  <w:style w:type="paragraph" w:styleId="af">
    <w:name w:val="header"/>
    <w:basedOn w:val="a"/>
    <w:rsid w:val="00C12B4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12B45"/>
    <w:pPr>
      <w:tabs>
        <w:tab w:val="center" w:pos="4677"/>
        <w:tab w:val="right" w:pos="9355"/>
      </w:tabs>
    </w:pPr>
  </w:style>
  <w:style w:type="paragraph" w:customStyle="1" w:styleId="af1">
    <w:name w:val="дата"/>
    <w:basedOn w:val="a"/>
    <w:rsid w:val="00C12B45"/>
    <w:pPr>
      <w:tabs>
        <w:tab w:val="left" w:pos="1134"/>
        <w:tab w:val="left" w:pos="3402"/>
        <w:tab w:val="left" w:pos="5103"/>
      </w:tabs>
      <w:autoSpaceDE w:val="0"/>
    </w:pPr>
    <w:rPr>
      <w:b/>
      <w:bCs/>
    </w:rPr>
  </w:style>
  <w:style w:type="paragraph" w:customStyle="1" w:styleId="21">
    <w:name w:val="Основной текст с отступом 21"/>
    <w:basedOn w:val="a"/>
    <w:rsid w:val="00C12B45"/>
    <w:pPr>
      <w:ind w:firstLine="709"/>
      <w:jc w:val="both"/>
    </w:pPr>
    <w:rPr>
      <w:sz w:val="28"/>
      <w:szCs w:val="20"/>
    </w:rPr>
  </w:style>
  <w:style w:type="paragraph" w:customStyle="1" w:styleId="ea3">
    <w:name w:val="заголовоЂea 3"/>
    <w:basedOn w:val="a"/>
    <w:next w:val="a"/>
    <w:rsid w:val="00C12B45"/>
    <w:pPr>
      <w:keepNext/>
      <w:spacing w:before="1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C12B45"/>
    <w:pPr>
      <w:autoSpaceDE w:val="0"/>
      <w:ind w:firstLine="709"/>
      <w:jc w:val="both"/>
    </w:pPr>
  </w:style>
  <w:style w:type="paragraph" w:styleId="af2">
    <w:name w:val="Body Text Indent"/>
    <w:basedOn w:val="a"/>
    <w:rsid w:val="00C12B45"/>
    <w:pPr>
      <w:autoSpaceDE w:val="0"/>
      <w:ind w:firstLine="709"/>
      <w:jc w:val="both"/>
    </w:pPr>
    <w:rPr>
      <w:sz w:val="24"/>
    </w:rPr>
  </w:style>
  <w:style w:type="paragraph" w:styleId="af3">
    <w:name w:val="footnote text"/>
    <w:basedOn w:val="a"/>
    <w:rsid w:val="00C12B45"/>
    <w:pPr>
      <w:suppressLineNumbers/>
      <w:ind w:left="283" w:hanging="283"/>
    </w:pPr>
    <w:rPr>
      <w:szCs w:val="20"/>
    </w:rPr>
  </w:style>
  <w:style w:type="paragraph" w:customStyle="1" w:styleId="af4">
    <w:name w:val="Содержимое таблицы"/>
    <w:basedOn w:val="a"/>
    <w:rsid w:val="00C12B45"/>
    <w:pPr>
      <w:suppressLineNumbers/>
    </w:pPr>
  </w:style>
  <w:style w:type="paragraph" w:customStyle="1" w:styleId="af5">
    <w:name w:val="Заголовок таблицы"/>
    <w:basedOn w:val="af4"/>
    <w:rsid w:val="00C12B45"/>
    <w:pPr>
      <w:jc w:val="center"/>
    </w:pPr>
    <w:rPr>
      <w:b/>
      <w:bCs/>
    </w:rPr>
  </w:style>
  <w:style w:type="paragraph" w:customStyle="1" w:styleId="12">
    <w:name w:val="Текст1"/>
    <w:basedOn w:val="a"/>
    <w:rsid w:val="001204B9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13">
    <w:name w:val="заголовок 1"/>
    <w:basedOn w:val="a"/>
    <w:next w:val="a"/>
    <w:uiPriority w:val="99"/>
    <w:rsid w:val="009D029C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  <w:style w:type="paragraph" w:customStyle="1" w:styleId="ConsPlusNormal">
    <w:name w:val="ConsPlusNormal"/>
    <w:rsid w:val="001065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Переменная"/>
    <w:uiPriority w:val="1"/>
    <w:qFormat/>
    <w:rsid w:val="0010652C"/>
    <w:rPr>
      <w:rFonts w:ascii="Times New Roman" w:eastAsia="Times New Roman" w:hAnsi="Times New Roman"/>
      <w:i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B9611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12B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B45"/>
    <w:rPr>
      <w:color w:val="000080"/>
      <w:u w:val="single"/>
    </w:rPr>
  </w:style>
  <w:style w:type="character" w:customStyle="1" w:styleId="a4">
    <w:name w:val="Маркеры списка"/>
    <w:rsid w:val="00C12B45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12B45"/>
  </w:style>
  <w:style w:type="character" w:customStyle="1" w:styleId="a6">
    <w:name w:val="Символ сноски"/>
    <w:rsid w:val="00C12B45"/>
  </w:style>
  <w:style w:type="character" w:styleId="a7">
    <w:name w:val="footnote reference"/>
    <w:rsid w:val="00C12B45"/>
    <w:rPr>
      <w:vertAlign w:val="superscript"/>
    </w:rPr>
  </w:style>
  <w:style w:type="character" w:styleId="a8">
    <w:name w:val="endnote reference"/>
    <w:rsid w:val="00C12B45"/>
    <w:rPr>
      <w:vertAlign w:val="superscript"/>
    </w:rPr>
  </w:style>
  <w:style w:type="character" w:customStyle="1" w:styleId="a9">
    <w:name w:val="Символы концевой сноски"/>
    <w:rsid w:val="00C12B45"/>
  </w:style>
  <w:style w:type="paragraph" w:customStyle="1" w:styleId="aa">
    <w:name w:val="Заголовок"/>
    <w:basedOn w:val="a"/>
    <w:next w:val="ab"/>
    <w:rsid w:val="00C12B45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C12B45"/>
    <w:pPr>
      <w:spacing w:after="120"/>
    </w:pPr>
  </w:style>
  <w:style w:type="paragraph" w:styleId="ac">
    <w:name w:val="Title"/>
    <w:basedOn w:val="aa"/>
    <w:next w:val="ad"/>
    <w:qFormat/>
    <w:rsid w:val="00C12B45"/>
  </w:style>
  <w:style w:type="paragraph" w:styleId="ad">
    <w:name w:val="Subtitle"/>
    <w:basedOn w:val="aa"/>
    <w:next w:val="ab"/>
    <w:qFormat/>
    <w:rsid w:val="00C12B45"/>
    <w:pPr>
      <w:jc w:val="center"/>
    </w:pPr>
    <w:rPr>
      <w:i/>
      <w:iCs/>
    </w:rPr>
  </w:style>
  <w:style w:type="paragraph" w:styleId="ae">
    <w:name w:val="List"/>
    <w:basedOn w:val="ab"/>
    <w:rsid w:val="00C12B45"/>
  </w:style>
  <w:style w:type="paragraph" w:customStyle="1" w:styleId="10">
    <w:name w:val="Название1"/>
    <w:basedOn w:val="a"/>
    <w:rsid w:val="00C12B4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2B45"/>
    <w:pPr>
      <w:suppressLineNumbers/>
    </w:pPr>
  </w:style>
  <w:style w:type="paragraph" w:styleId="af">
    <w:name w:val="header"/>
    <w:basedOn w:val="a"/>
    <w:rsid w:val="00C12B4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12B45"/>
    <w:pPr>
      <w:tabs>
        <w:tab w:val="center" w:pos="4677"/>
        <w:tab w:val="right" w:pos="9355"/>
      </w:tabs>
    </w:pPr>
  </w:style>
  <w:style w:type="paragraph" w:customStyle="1" w:styleId="af1">
    <w:name w:val="дата"/>
    <w:basedOn w:val="a"/>
    <w:rsid w:val="00C12B45"/>
    <w:pPr>
      <w:tabs>
        <w:tab w:val="left" w:pos="1134"/>
        <w:tab w:val="left" w:pos="3402"/>
        <w:tab w:val="left" w:pos="5103"/>
      </w:tabs>
      <w:autoSpaceDE w:val="0"/>
    </w:pPr>
    <w:rPr>
      <w:b/>
      <w:bCs/>
    </w:rPr>
  </w:style>
  <w:style w:type="paragraph" w:customStyle="1" w:styleId="21">
    <w:name w:val="Основной текст с отступом 21"/>
    <w:basedOn w:val="a"/>
    <w:rsid w:val="00C12B45"/>
    <w:pPr>
      <w:ind w:firstLine="709"/>
      <w:jc w:val="both"/>
    </w:pPr>
    <w:rPr>
      <w:sz w:val="28"/>
      <w:szCs w:val="20"/>
    </w:rPr>
  </w:style>
  <w:style w:type="paragraph" w:customStyle="1" w:styleId="ea3">
    <w:name w:val="заголовоЂea 3"/>
    <w:basedOn w:val="a"/>
    <w:next w:val="a"/>
    <w:rsid w:val="00C12B45"/>
    <w:pPr>
      <w:keepNext/>
      <w:spacing w:before="1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C12B45"/>
    <w:pPr>
      <w:autoSpaceDE w:val="0"/>
      <w:ind w:firstLine="709"/>
      <w:jc w:val="both"/>
    </w:pPr>
  </w:style>
  <w:style w:type="paragraph" w:styleId="af2">
    <w:name w:val="Body Text Indent"/>
    <w:basedOn w:val="a"/>
    <w:rsid w:val="00C12B45"/>
    <w:pPr>
      <w:autoSpaceDE w:val="0"/>
      <w:ind w:firstLine="709"/>
      <w:jc w:val="both"/>
    </w:pPr>
    <w:rPr>
      <w:sz w:val="24"/>
    </w:rPr>
  </w:style>
  <w:style w:type="paragraph" w:styleId="af3">
    <w:name w:val="footnote text"/>
    <w:basedOn w:val="a"/>
    <w:rsid w:val="00C12B45"/>
    <w:pPr>
      <w:suppressLineNumbers/>
      <w:ind w:left="283" w:hanging="283"/>
    </w:pPr>
    <w:rPr>
      <w:szCs w:val="20"/>
    </w:rPr>
  </w:style>
  <w:style w:type="paragraph" w:customStyle="1" w:styleId="af4">
    <w:name w:val="Содержимое таблицы"/>
    <w:basedOn w:val="a"/>
    <w:rsid w:val="00C12B45"/>
    <w:pPr>
      <w:suppressLineNumbers/>
    </w:pPr>
  </w:style>
  <w:style w:type="paragraph" w:customStyle="1" w:styleId="af5">
    <w:name w:val="Заголовок таблицы"/>
    <w:basedOn w:val="af4"/>
    <w:rsid w:val="00C12B45"/>
    <w:pPr>
      <w:jc w:val="center"/>
    </w:pPr>
    <w:rPr>
      <w:b/>
      <w:bCs/>
    </w:rPr>
  </w:style>
  <w:style w:type="paragraph" w:customStyle="1" w:styleId="12">
    <w:name w:val="Текст1"/>
    <w:basedOn w:val="a"/>
    <w:rsid w:val="001204B9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13">
    <w:name w:val="заголовок 1"/>
    <w:basedOn w:val="a"/>
    <w:next w:val="a"/>
    <w:uiPriority w:val="99"/>
    <w:rsid w:val="009D029C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>SPecialiST RePack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creator>dmtrl</dc:creator>
  <cp:lastModifiedBy>Мамонтова Марина Александровна</cp:lastModifiedBy>
  <cp:revision>7</cp:revision>
  <cp:lastPrinted>1900-12-31T18:00:00Z</cp:lastPrinted>
  <dcterms:created xsi:type="dcterms:W3CDTF">2020-10-05T09:21:00Z</dcterms:created>
  <dcterms:modified xsi:type="dcterms:W3CDTF">2020-10-21T11:24:00Z</dcterms:modified>
</cp:coreProperties>
</file>