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FB13C" w14:textId="77777777" w:rsidR="00980C9C" w:rsidRPr="00CA6F58" w:rsidRDefault="00980C9C" w:rsidP="00980C9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МИНОБРНАУКИ РОССИИ</w:t>
      </w:r>
    </w:p>
    <w:p w14:paraId="460EF7AE" w14:textId="77777777"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740A07B" w14:textId="77777777"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высшего образования</w:t>
      </w:r>
    </w:p>
    <w:p w14:paraId="15597976" w14:textId="77777777"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14:paraId="24955120" w14:textId="77777777" w:rsidR="00980C9C" w:rsidRPr="00431BC6" w:rsidRDefault="00980C9C" w:rsidP="00980C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560761" w14:textId="77777777"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7265C40A" w14:textId="77777777" w:rsidR="00914F4E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1EAF7D" w14:textId="77777777" w:rsidR="00914F4E" w:rsidRPr="00693165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3F31FD" w14:textId="77777777" w:rsidR="00693165" w:rsidRDefault="00693165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542811" w14:textId="77777777" w:rsidR="00274536" w:rsidRDefault="00274536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6DA01D" w14:textId="77777777" w:rsidR="00987BF4" w:rsidRPr="00274536" w:rsidRDefault="00987BF4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  <w:sz w:val="28"/>
        </w:rPr>
      </w:pPr>
      <w:r w:rsidRPr="00274536">
        <w:rPr>
          <w:rFonts w:ascii="Times New Roman" w:hAnsi="Times New Roman" w:cs="Times New Roman"/>
          <w:bCs/>
          <w:sz w:val="28"/>
        </w:rPr>
        <w:t>«Утверждаю»</w:t>
      </w:r>
    </w:p>
    <w:p w14:paraId="1CA42CEA" w14:textId="77777777" w:rsidR="00987BF4" w:rsidRPr="00274536" w:rsidRDefault="00987BF4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  <w:sz w:val="28"/>
        </w:rPr>
      </w:pPr>
      <w:r w:rsidRPr="00274536">
        <w:rPr>
          <w:rFonts w:ascii="Times New Roman" w:hAnsi="Times New Roman" w:cs="Times New Roman"/>
          <w:bCs/>
          <w:sz w:val="28"/>
        </w:rPr>
        <w:t>Проректор по учебной работе</w:t>
      </w:r>
    </w:p>
    <w:p w14:paraId="615BBF35" w14:textId="77777777" w:rsidR="00987BF4" w:rsidRPr="00274536" w:rsidRDefault="004A223E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  <w:sz w:val="28"/>
        </w:rPr>
      </w:pPr>
      <w:r w:rsidRPr="00274536">
        <w:rPr>
          <w:rFonts w:ascii="Times New Roman" w:hAnsi="Times New Roman" w:cs="Times New Roman"/>
          <w:bCs/>
          <w:sz w:val="28"/>
        </w:rPr>
        <w:t xml:space="preserve">_______________ </w:t>
      </w:r>
      <w:r w:rsidR="00987BF4" w:rsidRPr="00274536">
        <w:rPr>
          <w:rFonts w:ascii="Times New Roman" w:hAnsi="Times New Roman" w:cs="Times New Roman"/>
          <w:bCs/>
          <w:sz w:val="28"/>
        </w:rPr>
        <w:t>Т.Б. Смирнова</w:t>
      </w:r>
    </w:p>
    <w:p w14:paraId="17C348EC" w14:textId="0C2FD043" w:rsidR="00987BF4" w:rsidRPr="00274536" w:rsidRDefault="00987BF4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  <w:sz w:val="28"/>
        </w:rPr>
      </w:pPr>
      <w:r w:rsidRPr="00274536">
        <w:rPr>
          <w:rFonts w:ascii="Times New Roman" w:hAnsi="Times New Roman" w:cs="Times New Roman"/>
          <w:bCs/>
          <w:sz w:val="28"/>
        </w:rPr>
        <w:t xml:space="preserve">«____» </w:t>
      </w:r>
      <w:r w:rsidR="00274536" w:rsidRPr="00274536">
        <w:rPr>
          <w:rFonts w:ascii="Times New Roman" w:hAnsi="Times New Roman" w:cs="Times New Roman"/>
          <w:bCs/>
          <w:sz w:val="28"/>
        </w:rPr>
        <w:t>октября</w:t>
      </w:r>
      <w:r w:rsidRPr="00274536">
        <w:rPr>
          <w:rFonts w:ascii="Times New Roman" w:hAnsi="Times New Roman" w:cs="Times New Roman"/>
          <w:bCs/>
          <w:sz w:val="28"/>
        </w:rPr>
        <w:t xml:space="preserve"> 20</w:t>
      </w:r>
      <w:r w:rsidR="00320AC3" w:rsidRPr="00274536">
        <w:rPr>
          <w:rFonts w:ascii="Times New Roman" w:hAnsi="Times New Roman" w:cs="Times New Roman"/>
          <w:bCs/>
          <w:sz w:val="28"/>
        </w:rPr>
        <w:t xml:space="preserve">20 </w:t>
      </w:r>
      <w:r w:rsidRPr="00274536">
        <w:rPr>
          <w:rFonts w:ascii="Times New Roman" w:hAnsi="Times New Roman" w:cs="Times New Roman"/>
          <w:bCs/>
          <w:sz w:val="28"/>
        </w:rPr>
        <w:t>г.</w:t>
      </w:r>
    </w:p>
    <w:p w14:paraId="39D13218" w14:textId="77777777" w:rsidR="00914F4E" w:rsidRPr="00ED4F2B" w:rsidRDefault="00914F4E" w:rsidP="00987BF4">
      <w:pPr>
        <w:spacing w:after="0" w:line="360" w:lineRule="auto"/>
        <w:ind w:left="6096"/>
        <w:rPr>
          <w:b/>
          <w:bCs/>
          <w:caps/>
          <w:sz w:val="24"/>
          <w:szCs w:val="24"/>
        </w:rPr>
      </w:pPr>
      <w:bookmarkStart w:id="0" w:name="_GoBack"/>
      <w:bookmarkEnd w:id="0"/>
    </w:p>
    <w:p w14:paraId="297B8A94" w14:textId="77777777" w:rsidR="00914F4E" w:rsidRPr="00693165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800AAA" w14:textId="77777777" w:rsidR="00B16FE3" w:rsidRDefault="00B16FE3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1307CC8" w14:textId="77777777" w:rsidR="00274536" w:rsidRDefault="00274536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225C664" w14:textId="77777777"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E38D1BA" w14:textId="77777777"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4D2BFE3" w14:textId="77777777"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5D2E8A4" w14:textId="77777777" w:rsidR="00274536" w:rsidRPr="00953254" w:rsidRDefault="00274536" w:rsidP="00274536">
      <w:pPr>
        <w:pStyle w:val="a5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14:paraId="07338039" w14:textId="4575EEBA" w:rsidR="00274536" w:rsidRPr="00953254" w:rsidRDefault="00274536" w:rsidP="00274536">
      <w:pPr>
        <w:pStyle w:val="a5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>
        <w:rPr>
          <w:sz w:val="28"/>
        </w:rPr>
        <w:t>Менеджмент</w:t>
      </w:r>
      <w:r w:rsidRPr="00953254">
        <w:rPr>
          <w:sz w:val="28"/>
        </w:rPr>
        <w:t xml:space="preserve">» </w:t>
      </w:r>
    </w:p>
    <w:p w14:paraId="388072E1" w14:textId="77777777" w:rsidR="00B16FE3" w:rsidRDefault="00B16FE3" w:rsidP="00B16F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1ED7E" w14:textId="77777777" w:rsidR="00274536" w:rsidRPr="00B9238C" w:rsidRDefault="00274536" w:rsidP="00B16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FC67" w14:textId="0C50C209" w:rsidR="00B16FE3" w:rsidRPr="00B9238C" w:rsidRDefault="00B16FE3" w:rsidP="00914F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CD04" w14:textId="77777777"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3E4E0" w14:textId="77777777"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037B8" w14:textId="77777777"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926AE" w14:textId="77777777" w:rsidR="00635527" w:rsidRDefault="00635527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0CE2FA4E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7AA92CE4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472C2DA0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04DF2447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7F7F6067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54A23A7D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6EAABCFA" w14:textId="77777777" w:rsidR="00274536" w:rsidRDefault="00274536" w:rsidP="00320AC3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3F45A04D" w14:textId="36058598" w:rsidR="008B50F3" w:rsidRPr="00B32B0B" w:rsidRDefault="00693165" w:rsidP="00274536">
      <w:pPr>
        <w:pStyle w:val="a3"/>
        <w:spacing w:before="0" w:beforeAutospacing="0" w:after="0" w:afterAutospacing="0"/>
        <w:ind w:firstLine="709"/>
        <w:jc w:val="center"/>
        <w:rPr>
          <w:bCs/>
          <w:caps/>
          <w:sz w:val="28"/>
        </w:rPr>
      </w:pPr>
      <w:r w:rsidRPr="00B32B0B">
        <w:rPr>
          <w:bCs/>
          <w:sz w:val="28"/>
        </w:rPr>
        <w:t>Омск</w:t>
      </w:r>
      <w:r w:rsidR="00274536" w:rsidRPr="00B32B0B">
        <w:rPr>
          <w:bCs/>
          <w:sz w:val="28"/>
        </w:rPr>
        <w:t xml:space="preserve">, </w:t>
      </w:r>
      <w:r w:rsidRPr="00B32B0B">
        <w:rPr>
          <w:bCs/>
          <w:sz w:val="28"/>
        </w:rPr>
        <w:t>20</w:t>
      </w:r>
      <w:r w:rsidR="00320AC3" w:rsidRPr="00B32B0B">
        <w:rPr>
          <w:bCs/>
          <w:sz w:val="28"/>
        </w:rPr>
        <w:t>20</w:t>
      </w:r>
    </w:p>
    <w:p w14:paraId="702882AE" w14:textId="1AECDBA6" w:rsidR="00EF09E4" w:rsidRPr="00BC1AEC" w:rsidRDefault="00EF09E4" w:rsidP="00274536">
      <w:pPr>
        <w:pStyle w:val="10"/>
        <w:pageBreakBefore/>
        <w:shd w:val="clear" w:color="auto" w:fill="FFFFFF" w:themeFill="background1"/>
        <w:ind w:firstLine="709"/>
        <w:jc w:val="both"/>
      </w:pPr>
      <w:r w:rsidRPr="00BC1AEC">
        <w:lastRenderedPageBreak/>
        <w:t>Программа разработана коллективом кафедр</w:t>
      </w:r>
      <w:r>
        <w:t>ы менеджмента и маркетинга</w:t>
      </w:r>
      <w:r w:rsidRPr="00BC1AEC">
        <w:t xml:space="preserve">: </w:t>
      </w:r>
      <w:r>
        <w:t xml:space="preserve">проф. </w:t>
      </w:r>
      <w:proofErr w:type="spellStart"/>
      <w:r w:rsidR="00274536">
        <w:t>С.Н.</w:t>
      </w:r>
      <w:r>
        <w:t>Апенько</w:t>
      </w:r>
      <w:proofErr w:type="spellEnd"/>
      <w:r>
        <w:t xml:space="preserve">, доц. </w:t>
      </w:r>
      <w:r w:rsidR="00274536">
        <w:t>Г.Е.</w:t>
      </w:r>
      <w:r w:rsidR="00274536">
        <w:t xml:space="preserve"> </w:t>
      </w:r>
      <w:proofErr w:type="spellStart"/>
      <w:r>
        <w:t>Чернобаевой</w:t>
      </w:r>
      <w:proofErr w:type="spellEnd"/>
      <w:r>
        <w:t xml:space="preserve"> </w:t>
      </w:r>
    </w:p>
    <w:p w14:paraId="5D2A4F83" w14:textId="03CA2FC6" w:rsidR="00EF09E4" w:rsidRPr="00BC1AEC" w:rsidRDefault="00EF09E4" w:rsidP="00EF09E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>Вступительное  испытание проводится для абитуриентов, поступающих на образовательные программы направления подготовки 38.04.0</w:t>
      </w:r>
      <w:r>
        <w:rPr>
          <w:rFonts w:ascii="Times New Roman" w:hAnsi="Times New Roman"/>
          <w:sz w:val="24"/>
          <w:szCs w:val="24"/>
        </w:rPr>
        <w:t>2</w:t>
      </w:r>
      <w:r w:rsidRPr="00BC1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Менеджмент (уровень магистратуры)</w:t>
      </w:r>
      <w:r w:rsidRPr="00BC1AEC">
        <w:rPr>
          <w:rFonts w:ascii="Times New Roman" w:hAnsi="Times New Roman"/>
          <w:sz w:val="24"/>
          <w:szCs w:val="24"/>
        </w:rPr>
        <w:t xml:space="preserve">. </w:t>
      </w:r>
    </w:p>
    <w:p w14:paraId="3B3929A2" w14:textId="0B9E868D" w:rsidR="00EF09E4" w:rsidRPr="00BC1AEC" w:rsidRDefault="00EF09E4" w:rsidP="002745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>Форма провед</w:t>
      </w:r>
      <w:r w:rsidR="00274536">
        <w:rPr>
          <w:rFonts w:ascii="Times New Roman" w:hAnsi="Times New Roman"/>
          <w:sz w:val="24"/>
          <w:szCs w:val="24"/>
        </w:rPr>
        <w:t>ения вступительного испытания –</w:t>
      </w:r>
      <w:r w:rsidRPr="00BC1AEC">
        <w:rPr>
          <w:rFonts w:ascii="Times New Roman" w:hAnsi="Times New Roman"/>
          <w:sz w:val="24"/>
          <w:szCs w:val="24"/>
        </w:rPr>
        <w:t xml:space="preserve"> тестирование. </w:t>
      </w:r>
    </w:p>
    <w:p w14:paraId="1AFF0BEA" w14:textId="77777777" w:rsidR="00EF09E4" w:rsidRPr="00BC1AEC" w:rsidRDefault="00EF09E4" w:rsidP="00EF09E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 xml:space="preserve">В ходе тестирования абитуриенту предлагается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оценивается в 0 баллов. </w:t>
      </w:r>
    </w:p>
    <w:p w14:paraId="25A04F96" w14:textId="77777777" w:rsidR="001F5B69" w:rsidRPr="001F5B69" w:rsidRDefault="001F5B69" w:rsidP="001F5B69">
      <w:pPr>
        <w:pStyle w:val="ConsPlusNormal"/>
        <w:ind w:firstLine="567"/>
        <w:jc w:val="both"/>
        <w:rPr>
          <w:color w:val="000000"/>
        </w:rPr>
      </w:pPr>
      <w:r w:rsidRPr="001F5B69">
        <w:rPr>
          <w:color w:val="000000"/>
        </w:rPr>
        <w:t>Итоговый балл округляется до целого числа в большую сторону.</w:t>
      </w:r>
    </w:p>
    <w:p w14:paraId="1219F2A7" w14:textId="77777777" w:rsidR="001F5B69" w:rsidRPr="001F5B69" w:rsidRDefault="001F5B69" w:rsidP="001F5B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B69">
        <w:rPr>
          <w:rFonts w:ascii="Times New Roman" w:hAnsi="Times New Roman" w:cs="Times New Roman"/>
          <w:sz w:val="24"/>
          <w:szCs w:val="24"/>
        </w:rPr>
        <w:t>Максимальная оценка по результатам вступительного испытания – 100 баллов.</w:t>
      </w:r>
    </w:p>
    <w:p w14:paraId="087EBD40" w14:textId="1F7131A4" w:rsidR="001F5B69" w:rsidRPr="001F5B69" w:rsidRDefault="001F5B69" w:rsidP="001F5B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B69">
        <w:rPr>
          <w:rFonts w:ascii="Times New Roman" w:hAnsi="Times New Roman" w:cs="Times New Roman"/>
          <w:sz w:val="24"/>
          <w:szCs w:val="24"/>
        </w:rPr>
        <w:t>Минимальное количество баллов, соответствующее успешному прохо</w:t>
      </w:r>
      <w:r w:rsidR="00274536">
        <w:rPr>
          <w:rFonts w:ascii="Times New Roman" w:hAnsi="Times New Roman" w:cs="Times New Roman"/>
          <w:sz w:val="24"/>
          <w:szCs w:val="24"/>
        </w:rPr>
        <w:t xml:space="preserve">ждению вступительного испытания, </w:t>
      </w:r>
      <w:r w:rsidRPr="001F5B69">
        <w:rPr>
          <w:rFonts w:ascii="Times New Roman" w:hAnsi="Times New Roman" w:cs="Times New Roman"/>
          <w:sz w:val="24"/>
          <w:szCs w:val="24"/>
        </w:rPr>
        <w:t>– 30 баллов.</w:t>
      </w:r>
    </w:p>
    <w:p w14:paraId="012EE5CB" w14:textId="77777777" w:rsidR="001F5B69" w:rsidRPr="001F5B69" w:rsidRDefault="001F5B69" w:rsidP="001F5B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B69">
        <w:rPr>
          <w:rFonts w:ascii="Times New Roman" w:hAnsi="Times New Roman" w:cs="Times New Roman"/>
          <w:sz w:val="24"/>
          <w:szCs w:val="24"/>
        </w:rPr>
        <w:t>Во время сдачи вступительного испытания абитуриенту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7F32504B" w14:textId="77777777" w:rsidR="001F5B69" w:rsidRPr="001F5B69" w:rsidRDefault="001F5B69" w:rsidP="001F5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B69">
        <w:rPr>
          <w:rFonts w:ascii="Times New Roman" w:hAnsi="Times New Roman" w:cs="Times New Roman"/>
          <w:sz w:val="24"/>
          <w:szCs w:val="24"/>
        </w:rPr>
        <w:br w:type="page"/>
      </w:r>
    </w:p>
    <w:p w14:paraId="0A6D9A45" w14:textId="77777777"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960DB4F" w14:textId="77777777"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CA5D5D" w14:textId="77777777" w:rsidR="00320AC3" w:rsidRDefault="005A114C" w:rsidP="00320A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11EE5">
        <w:rPr>
          <w:rFonts w:ascii="Times New Roman" w:hAnsi="Times New Roman" w:cs="Times New Roman"/>
          <w:b/>
          <w:bCs/>
          <w:caps/>
          <w:sz w:val="24"/>
          <w:szCs w:val="24"/>
        </w:rPr>
        <w:t>Программ</w:t>
      </w:r>
      <w:r w:rsidR="00693165"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  <w:r w:rsidR="00DB019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011EE5">
        <w:rPr>
          <w:rFonts w:ascii="Times New Roman" w:hAnsi="Times New Roman" w:cs="Times New Roman"/>
          <w:b/>
          <w:bCs/>
          <w:caps/>
          <w:sz w:val="24"/>
          <w:szCs w:val="24"/>
        </w:rPr>
        <w:t>вступительного ИСПЫТАНИЯ</w:t>
      </w:r>
    </w:p>
    <w:p w14:paraId="556C6F68" w14:textId="77777777" w:rsidR="00011EE5" w:rsidRDefault="00011EE5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FAD295" w14:textId="5932E82F" w:rsidR="005D2322" w:rsidRPr="004D3C3B" w:rsidRDefault="005D2322" w:rsidP="0019022B">
      <w:pPr>
        <w:spacing w:after="0" w:line="240" w:lineRule="auto"/>
        <w:ind w:left="170" w:right="170" w:hanging="28"/>
        <w:rPr>
          <w:rFonts w:ascii="Times New Roman" w:hAnsi="Times New Roman" w:cs="Times New Roman"/>
          <w:b/>
          <w:bCs/>
          <w:sz w:val="24"/>
          <w:szCs w:val="24"/>
        </w:rPr>
      </w:pPr>
      <w:r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D663F1">
        <w:rPr>
          <w:rFonts w:ascii="Times New Roman" w:hAnsi="Times New Roman" w:cs="Times New Roman"/>
          <w:b/>
          <w:bCs/>
          <w:sz w:val="24"/>
          <w:szCs w:val="24"/>
        </w:rPr>
        <w:t>Менеджмент</w:t>
      </w:r>
    </w:p>
    <w:p w14:paraId="206D63E4" w14:textId="77777777" w:rsidR="005D2322" w:rsidRDefault="00D663F1" w:rsidP="0019022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менеджмента и его роль в организации. Роли менеджера. Управленческий труд. Организация как объект менеджмента. </w:t>
      </w:r>
      <w:r w:rsidR="005D2322" w:rsidRPr="00075176">
        <w:rPr>
          <w:rFonts w:ascii="Times New Roman" w:hAnsi="Times New Roman" w:cs="Times New Roman"/>
          <w:sz w:val="24"/>
          <w:szCs w:val="24"/>
        </w:rPr>
        <w:t xml:space="preserve">Внутренняя </w:t>
      </w:r>
      <w:r>
        <w:rPr>
          <w:rFonts w:ascii="Times New Roman" w:hAnsi="Times New Roman" w:cs="Times New Roman"/>
          <w:sz w:val="24"/>
          <w:szCs w:val="24"/>
        </w:rPr>
        <w:t xml:space="preserve">и внешняя </w:t>
      </w:r>
      <w:r w:rsidR="005D2322" w:rsidRPr="00075176">
        <w:rPr>
          <w:rFonts w:ascii="Times New Roman" w:hAnsi="Times New Roman" w:cs="Times New Roman"/>
          <w:sz w:val="24"/>
          <w:szCs w:val="24"/>
        </w:rPr>
        <w:t xml:space="preserve">среда организации. </w:t>
      </w:r>
      <w:r>
        <w:rPr>
          <w:rFonts w:ascii="Times New Roman" w:hAnsi="Times New Roman" w:cs="Times New Roman"/>
          <w:sz w:val="24"/>
          <w:szCs w:val="24"/>
        </w:rPr>
        <w:t>Стратегическое управление, стратегии. Миссия и цели организации. Функции управления. Планирование как функция управления. Организация как функция управления. Делегирование полномочий. Организационные структуры управления. Контроль как функция управления. Мотивация как функция в менеджменте, теории мотивации. Коммуникации в менеджменте, управление коммуникациями. Управленческие решения. Управление группой в организации. Лидерство в системе менеджмента, теории лидерства. Конфликты</w:t>
      </w:r>
      <w:r w:rsidR="0019022B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>
        <w:rPr>
          <w:rFonts w:ascii="Times New Roman" w:hAnsi="Times New Roman" w:cs="Times New Roman"/>
          <w:sz w:val="24"/>
          <w:szCs w:val="24"/>
        </w:rPr>
        <w:t xml:space="preserve"> конфликтами. </w:t>
      </w:r>
    </w:p>
    <w:p w14:paraId="1F9DD96D" w14:textId="77777777" w:rsidR="005D2322" w:rsidRPr="00075176" w:rsidRDefault="005D2322" w:rsidP="0019022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AFBE6" w14:textId="1102341C" w:rsidR="006F7832" w:rsidRDefault="000339BB" w:rsidP="0019022B">
      <w:pPr>
        <w:pStyle w:val="a3"/>
        <w:spacing w:before="0" w:beforeAutospacing="0" w:after="0" w:afterAutospacing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D663F1">
        <w:rPr>
          <w:b/>
          <w:bCs/>
        </w:rPr>
        <w:t>2</w:t>
      </w:r>
      <w:r w:rsidR="00ED434C" w:rsidRPr="000339BB">
        <w:rPr>
          <w:b/>
          <w:bCs/>
        </w:rPr>
        <w:t>.</w:t>
      </w:r>
      <w:r w:rsidR="00693165">
        <w:rPr>
          <w:b/>
          <w:bCs/>
        </w:rPr>
        <w:t xml:space="preserve"> </w:t>
      </w:r>
      <w:r w:rsidR="00D663F1">
        <w:rPr>
          <w:b/>
          <w:bCs/>
        </w:rPr>
        <w:t>Управленческое консультирование. Управление проектами</w:t>
      </w:r>
    </w:p>
    <w:p w14:paraId="0B8E5D1B" w14:textId="77777777" w:rsidR="00B16FE3" w:rsidRPr="005A114C" w:rsidRDefault="00D663F1" w:rsidP="0019022B">
      <w:pPr>
        <w:pStyle w:val="a3"/>
        <w:spacing w:before="0" w:beforeAutospacing="0" w:after="0" w:afterAutospacing="0"/>
        <w:ind w:left="170" w:right="170" w:firstLine="681"/>
        <w:jc w:val="both"/>
      </w:pPr>
      <w:r>
        <w:t xml:space="preserve">Понятие управленческого консалтинга. </w:t>
      </w:r>
      <w:r w:rsidR="00B16FE3" w:rsidRPr="005A114C">
        <w:t xml:space="preserve">Внутренний и внешний консалтинг. Комплексный и специализированный консалтинг. Стадии, этапы и фазы процесса управленческого консультирования. </w:t>
      </w:r>
      <w:r w:rsidR="005D2322">
        <w:t>Сущность проектного подхода в управлении организацией. Понятие проекта, программы, портфеля проектов. Понятие управления проектом. Стадии управления проектом. Функциональные области ил</w:t>
      </w:r>
      <w:r w:rsidR="008F5D93">
        <w:t>и процессы управления проектом.</w:t>
      </w:r>
    </w:p>
    <w:p w14:paraId="6F969146" w14:textId="77777777" w:rsidR="00DD538D" w:rsidRDefault="00DD538D" w:rsidP="0019022B">
      <w:pPr>
        <w:pStyle w:val="2"/>
        <w:spacing w:before="0" w:after="0"/>
        <w:ind w:left="170" w:right="170"/>
        <w:jc w:val="both"/>
        <w:rPr>
          <w:b/>
          <w:bCs/>
        </w:rPr>
      </w:pPr>
    </w:p>
    <w:p w14:paraId="7E501AAB" w14:textId="77777777" w:rsidR="008F5D93" w:rsidRPr="008F5D93" w:rsidRDefault="008F5D93" w:rsidP="0019022B">
      <w:pPr>
        <w:spacing w:after="0" w:line="240" w:lineRule="auto"/>
        <w:ind w:left="165"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Pr="008F5D93">
        <w:rPr>
          <w:rFonts w:ascii="Times New Roman" w:hAnsi="Times New Roman" w:cs="Times New Roman"/>
          <w:b/>
          <w:bCs/>
          <w:sz w:val="24"/>
          <w:szCs w:val="24"/>
        </w:rPr>
        <w:t>. Сущность маркетинга</w:t>
      </w:r>
    </w:p>
    <w:p w14:paraId="621C1638" w14:textId="77777777" w:rsidR="008F5D93" w:rsidRPr="008F5D93" w:rsidRDefault="008F5D93" w:rsidP="0019022B">
      <w:pPr>
        <w:spacing w:after="0" w:line="240" w:lineRule="auto"/>
        <w:ind w:left="165" w:right="16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8F5D93">
        <w:rPr>
          <w:rFonts w:ascii="Times New Roman" w:hAnsi="Times New Roman" w:cs="Times New Roman"/>
          <w:sz w:val="24"/>
          <w:szCs w:val="24"/>
        </w:rPr>
        <w:t>Понятие маркетинга, его принципы и функции. Развитие маркетинга. Маркетинговая макро- и микросреда и ее составляющие. Маркетинговая информационная система. Маркетинговые исследования. Сегментация и позиционирование. Потребитель и модель его покупательского поведения. Маркетинг и общество.</w:t>
      </w:r>
    </w:p>
    <w:p w14:paraId="6A8D452C" w14:textId="77777777" w:rsidR="0019022B" w:rsidRDefault="0019022B" w:rsidP="0019022B">
      <w:pPr>
        <w:spacing w:after="0" w:line="240" w:lineRule="auto"/>
        <w:ind w:left="165" w:right="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3993A" w14:textId="77777777" w:rsidR="008F5D93" w:rsidRPr="008F5D93" w:rsidRDefault="008F5D93" w:rsidP="0019022B">
      <w:pPr>
        <w:spacing w:after="0" w:line="240" w:lineRule="auto"/>
        <w:ind w:left="165"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Pr="008F5D93">
        <w:rPr>
          <w:rFonts w:ascii="Times New Roman" w:hAnsi="Times New Roman" w:cs="Times New Roman"/>
          <w:b/>
          <w:bCs/>
          <w:sz w:val="24"/>
          <w:szCs w:val="24"/>
        </w:rPr>
        <w:t>. Формирование комплекса маркетинга</w:t>
      </w:r>
    </w:p>
    <w:p w14:paraId="473A23A8" w14:textId="77777777" w:rsidR="008F5D93" w:rsidRPr="008F5D93" w:rsidRDefault="008F5D93" w:rsidP="0019022B">
      <w:pPr>
        <w:spacing w:after="0" w:line="240" w:lineRule="auto"/>
        <w:ind w:left="165" w:right="16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8F5D93">
        <w:rPr>
          <w:rFonts w:ascii="Times New Roman" w:hAnsi="Times New Roman" w:cs="Times New Roman"/>
          <w:sz w:val="24"/>
          <w:szCs w:val="24"/>
        </w:rPr>
        <w:t>Основные цели и принципы товарной политики. Товарное моделирование. Новый товар в маркетинге. Товарный ассортимент и товарная номенклатура. Торговая марка. Формирование ценовой политики как элемента комплекса маркетинга. Ценовые стратегии и тактики. Системы сбыта в комплексе маркетинга. Построение каналов сбыта и организация товародвижения. Формирование коммуникационной политики. Основные и синтетические инструменты маркетинговых коммуникаций. Интегрированный маркетинг. Планирование и контроль в маркетинге.</w:t>
      </w:r>
    </w:p>
    <w:p w14:paraId="3E05E829" w14:textId="55E26BD2" w:rsidR="00EF09E4" w:rsidRDefault="00EF09E4" w:rsidP="00EF0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F4488" w14:textId="7E050F29" w:rsidR="00EF09E4" w:rsidRDefault="00EF09E4" w:rsidP="00EF09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39E78" w14:textId="4180F59D" w:rsidR="00EF09E4" w:rsidRPr="00EF09E4" w:rsidRDefault="00EF09E4" w:rsidP="00EF09E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E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1308D4B" w14:textId="684FBBBF" w:rsidR="008F5D93" w:rsidRDefault="008F5D93" w:rsidP="008F5D9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5E4">
        <w:rPr>
          <w:rFonts w:ascii="Times New Roman" w:hAnsi="Times New Roman" w:cs="Times New Roman"/>
          <w:sz w:val="24"/>
          <w:szCs w:val="24"/>
        </w:rPr>
        <w:t>Блинов, А.О. Управленческое консультирование: учебник / А.О. Блинов, В.А. </w:t>
      </w:r>
      <w:proofErr w:type="spellStart"/>
      <w:r w:rsidRPr="001F65E4">
        <w:rPr>
          <w:rFonts w:ascii="Times New Roman" w:hAnsi="Times New Roman" w:cs="Times New Roman"/>
          <w:sz w:val="24"/>
          <w:szCs w:val="24"/>
        </w:rPr>
        <w:t>Дресвянников</w:t>
      </w:r>
      <w:proofErr w:type="spellEnd"/>
      <w:r w:rsidRPr="001F65E4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1F65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65E4">
        <w:rPr>
          <w:rFonts w:ascii="Times New Roman" w:hAnsi="Times New Roman" w:cs="Times New Roman"/>
          <w:sz w:val="24"/>
          <w:szCs w:val="24"/>
        </w:rPr>
        <w:t xml:space="preserve"> Дашков и</w:t>
      </w:r>
      <w:proofErr w:type="gramStart"/>
      <w:r w:rsidRPr="001F65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F65E4">
        <w:rPr>
          <w:rFonts w:ascii="Times New Roman" w:hAnsi="Times New Roman" w:cs="Times New Roman"/>
          <w:sz w:val="24"/>
          <w:szCs w:val="24"/>
        </w:rPr>
        <w:t>°, 2018. – 212 с.</w:t>
      </w:r>
    </w:p>
    <w:p w14:paraId="3EA92B5F" w14:textId="77777777" w:rsidR="008F5D93" w:rsidRPr="001F65E4" w:rsidRDefault="008F5D93" w:rsidP="008F5D9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5E4">
        <w:rPr>
          <w:rFonts w:ascii="Times New Roman" w:hAnsi="Times New Roman" w:cs="Times New Roman"/>
          <w:sz w:val="24"/>
          <w:szCs w:val="24"/>
        </w:rPr>
        <w:t>Веснин, В.Р. Основы менеджмента: Учебник / В.Р. Веснин. – М.: Проспект, 2017. – 320 c.</w:t>
      </w:r>
    </w:p>
    <w:p w14:paraId="7AF1AD08" w14:textId="7D0657D8" w:rsidR="008F5D93" w:rsidRDefault="008F5D93" w:rsidP="008F5D93">
      <w:pPr>
        <w:numPr>
          <w:ilvl w:val="0"/>
          <w:numId w:val="9"/>
        </w:numPr>
        <w:spacing w:before="100" w:beforeAutospacing="1" w:after="100" w:afterAutospacing="1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D93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8F5D93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8F5D93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8F5D93">
        <w:rPr>
          <w:rFonts w:ascii="Times New Roman" w:hAnsi="Times New Roman" w:cs="Times New Roman"/>
          <w:sz w:val="24"/>
          <w:szCs w:val="24"/>
        </w:rPr>
        <w:t xml:space="preserve"> К.Л. Маркетинг менеджмент: учебник</w:t>
      </w:r>
      <w:r w:rsidR="0019022B">
        <w:rPr>
          <w:rFonts w:ascii="Times New Roman" w:hAnsi="Times New Roman" w:cs="Times New Roman"/>
          <w:sz w:val="24"/>
          <w:szCs w:val="24"/>
        </w:rPr>
        <w:t xml:space="preserve"> /</w:t>
      </w:r>
      <w:r w:rsidR="0019022B" w:rsidRPr="0019022B">
        <w:rPr>
          <w:rFonts w:ascii="Times New Roman" w:hAnsi="Times New Roman" w:cs="Times New Roman"/>
          <w:sz w:val="24"/>
          <w:szCs w:val="24"/>
        </w:rPr>
        <w:t xml:space="preserve"> </w:t>
      </w:r>
      <w:r w:rsidR="0019022B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19022B" w:rsidRPr="008F5D93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="0019022B" w:rsidRPr="008F5D93">
        <w:rPr>
          <w:rFonts w:ascii="Times New Roman" w:hAnsi="Times New Roman" w:cs="Times New Roman"/>
          <w:sz w:val="24"/>
          <w:szCs w:val="24"/>
        </w:rPr>
        <w:t xml:space="preserve">, </w:t>
      </w:r>
      <w:r w:rsidR="0019022B">
        <w:rPr>
          <w:rFonts w:ascii="Times New Roman" w:hAnsi="Times New Roman" w:cs="Times New Roman"/>
          <w:sz w:val="24"/>
          <w:szCs w:val="24"/>
        </w:rPr>
        <w:t xml:space="preserve">К.Л. </w:t>
      </w:r>
      <w:proofErr w:type="spellStart"/>
      <w:r w:rsidR="0019022B" w:rsidRPr="008F5D93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8F5D93">
        <w:rPr>
          <w:rFonts w:ascii="Times New Roman" w:hAnsi="Times New Roman" w:cs="Times New Roman"/>
          <w:sz w:val="24"/>
          <w:szCs w:val="24"/>
        </w:rPr>
        <w:t>. СПб: Питер, 2012, 2015, 2018, 814 с.</w:t>
      </w:r>
    </w:p>
    <w:p w14:paraId="7764FE9D" w14:textId="0B5B59EF" w:rsidR="00C305FE" w:rsidRDefault="00C305FE" w:rsidP="008F5D93">
      <w:pPr>
        <w:numPr>
          <w:ilvl w:val="0"/>
          <w:numId w:val="9"/>
        </w:numPr>
        <w:spacing w:before="100" w:beforeAutospacing="1" w:after="100" w:afterAutospacing="1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 М.Л. </w:t>
      </w:r>
      <w:r w:rsidRPr="001F65E4">
        <w:rPr>
          <w:rFonts w:ascii="Times New Roman" w:hAnsi="Times New Roman" w:cs="Times New Roman"/>
          <w:sz w:val="24"/>
          <w:szCs w:val="24"/>
        </w:rPr>
        <w:t>Управление проектом. Основы</w:t>
      </w:r>
      <w:r>
        <w:rPr>
          <w:rFonts w:ascii="Times New Roman" w:hAnsi="Times New Roman" w:cs="Times New Roman"/>
          <w:sz w:val="24"/>
          <w:szCs w:val="24"/>
        </w:rPr>
        <w:t xml:space="preserve"> проектного управления: учебник / М.Л. Разу.</w:t>
      </w:r>
      <w:r w:rsidRPr="001F65E4">
        <w:rPr>
          <w:rFonts w:ascii="Times New Roman" w:hAnsi="Times New Roman" w:cs="Times New Roman"/>
          <w:sz w:val="24"/>
          <w:szCs w:val="24"/>
        </w:rPr>
        <w:t xml:space="preserve">- </w:t>
      </w:r>
      <w:r w:rsidRPr="00C305FE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305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05FE">
        <w:rPr>
          <w:rFonts w:ascii="Times New Roman" w:hAnsi="Times New Roman" w:cs="Times New Roman"/>
          <w:sz w:val="24"/>
          <w:szCs w:val="24"/>
        </w:rPr>
        <w:t xml:space="preserve"> КНОРУС, 2010. — 760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A95EDC1" w14:textId="74CEED56" w:rsidR="00EF09E4" w:rsidRDefault="00EF09E4" w:rsidP="00EF09E4">
      <w:pPr>
        <w:spacing w:before="100" w:beforeAutospacing="1" w:after="100" w:afterAutospacing="1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</w:p>
    <w:p w14:paraId="4173EF7B" w14:textId="77777777" w:rsidR="00EF09E4" w:rsidRDefault="00EF09E4" w:rsidP="00EF09E4">
      <w:pPr>
        <w:spacing w:before="100" w:beforeAutospacing="1" w:after="100" w:afterAutospacing="1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</w:p>
    <w:p w14:paraId="25DF8B4F" w14:textId="57BF1FB1" w:rsidR="00C305FE" w:rsidRPr="00C305FE" w:rsidRDefault="00C305FE" w:rsidP="00C305FE">
      <w:pPr>
        <w:rPr>
          <w:rFonts w:ascii="Times New Roman" w:hAnsi="Times New Roman" w:cs="Times New Roman"/>
          <w:sz w:val="24"/>
          <w:szCs w:val="24"/>
        </w:rPr>
      </w:pPr>
    </w:p>
    <w:p w14:paraId="24880930" w14:textId="0BF00F2C" w:rsidR="0058393D" w:rsidRPr="00C305FE" w:rsidRDefault="0058393D" w:rsidP="00C305FE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11D544E4" w14:textId="6A475F98" w:rsidR="00540FE8" w:rsidRPr="0046681F" w:rsidRDefault="00540FE8" w:rsidP="00540FE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EF09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ПРИМЕРЫ ТЕСТОВЫХ ЗАДАНИЙ</w:t>
      </w:r>
    </w:p>
    <w:p w14:paraId="3DC0991F" w14:textId="77777777"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Обычно говорят, что в комплекс маркетинга входит все, что фирма может предпринять для оказания воздействия на спрос своего товара. Что из приведенного НЕ входит в комплекс маркетинга:</w:t>
      </w:r>
    </w:p>
    <w:p w14:paraId="20BF203E" w14:textId="77777777"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А) товар;</w:t>
      </w:r>
    </w:p>
    <w:p w14:paraId="5F44A62A" w14:textId="77777777" w:rsidR="00540FE8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>;</w:t>
      </w:r>
    </w:p>
    <w:p w14:paraId="67A78993" w14:textId="77777777" w:rsidR="00540FE8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155B0F5" w14:textId="77777777" w:rsidR="00540FE8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распределение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>;</w:t>
      </w:r>
    </w:p>
    <w:p w14:paraId="6F7277B3" w14:textId="77777777" w:rsidR="00540FE8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продвижение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>.</w:t>
      </w:r>
    </w:p>
    <w:p w14:paraId="1566FFEC" w14:textId="77777777" w:rsidR="00320AC3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74B7CF" w14:textId="77777777"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На какие основные группы делятся методы маркетинговых исследований:</w:t>
      </w:r>
    </w:p>
    <w:p w14:paraId="37BC4715" w14:textId="77777777"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 xml:space="preserve">А) наблюдение, опрос, эксперимент; </w:t>
      </w:r>
    </w:p>
    <w:p w14:paraId="4CFFC406" w14:textId="77777777" w:rsidR="00540FE8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>, опрос, фокус-группа;</w:t>
      </w:r>
    </w:p>
    <w:p w14:paraId="0B0FFA64" w14:textId="77777777" w:rsidR="00540FE8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фокус-группа, опрос, эксперимент; </w:t>
      </w:r>
    </w:p>
    <w:p w14:paraId="7F058A7E" w14:textId="77777777" w:rsidR="00540FE8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>, опрос, интервью.</w:t>
      </w:r>
    </w:p>
    <w:p w14:paraId="129EFE82" w14:textId="77777777" w:rsidR="00320AC3" w:rsidRPr="0046681F" w:rsidRDefault="00320AC3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968914" w14:textId="77777777"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Какая последовательность действий является верной в процессе стратегического управления:</w:t>
      </w:r>
    </w:p>
    <w:p w14:paraId="4215CBE3" w14:textId="77777777" w:rsidR="00540FE8" w:rsidRPr="0046681F" w:rsidRDefault="00320AC3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 xml:space="preserve"> рынка – выбор стратегических альтернатив – разработка стратегии – реализация стратегии;</w:t>
      </w:r>
    </w:p>
    <w:p w14:paraId="593B949C" w14:textId="77777777" w:rsidR="00540FE8" w:rsidRPr="0046681F" w:rsidRDefault="00320AC3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 xml:space="preserve"> рынка – разработка стратегий – выбор альтернативы – реализация стратегии;</w:t>
      </w:r>
    </w:p>
    <w:p w14:paraId="5DC11A02" w14:textId="77777777" w:rsidR="00540FE8" w:rsidRPr="0046681F" w:rsidRDefault="00320AC3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 xml:space="preserve"> альтернатив – анализ рынка – разработка стратегии – реализация стратегии;</w:t>
      </w:r>
    </w:p>
    <w:p w14:paraId="540FA9CC" w14:textId="1869906F" w:rsidR="00540FE8" w:rsidRPr="0046681F" w:rsidRDefault="00320AC3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0FE8" w:rsidRPr="004668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40FE8" w:rsidRPr="0046681F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="00540FE8" w:rsidRPr="0046681F">
        <w:rPr>
          <w:rFonts w:ascii="Times New Roman" w:hAnsi="Times New Roman" w:cs="Times New Roman"/>
          <w:sz w:val="24"/>
          <w:szCs w:val="24"/>
        </w:rPr>
        <w:t xml:space="preserve"> стратегии – анализ рынка – выбор альтернатив – реализация стратегии.</w:t>
      </w:r>
    </w:p>
    <w:sectPr w:rsidR="00540FE8" w:rsidRPr="0046681F" w:rsidSect="0069316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D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65B56E8"/>
    <w:multiLevelType w:val="multilevel"/>
    <w:tmpl w:val="84DC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534A2"/>
    <w:multiLevelType w:val="hybridMultilevel"/>
    <w:tmpl w:val="61AED514"/>
    <w:lvl w:ilvl="0" w:tplc="C03667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B6F6E83"/>
    <w:multiLevelType w:val="hybridMultilevel"/>
    <w:tmpl w:val="E2820F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AE297C"/>
    <w:multiLevelType w:val="multilevel"/>
    <w:tmpl w:val="C6486CDE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i/>
        <w:iCs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44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cs="Times New Roman" w:hint="default"/>
        <w:b/>
        <w:bCs/>
      </w:rPr>
    </w:lvl>
  </w:abstractNum>
  <w:abstractNum w:abstractNumId="5">
    <w:nsid w:val="2F5C06C8"/>
    <w:multiLevelType w:val="hybridMultilevel"/>
    <w:tmpl w:val="10FAC5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B736C3A"/>
    <w:multiLevelType w:val="hybridMultilevel"/>
    <w:tmpl w:val="5586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DF5942"/>
    <w:multiLevelType w:val="hybridMultilevel"/>
    <w:tmpl w:val="0AB0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5310FE"/>
    <w:multiLevelType w:val="hybridMultilevel"/>
    <w:tmpl w:val="A9360236"/>
    <w:lvl w:ilvl="0" w:tplc="B1046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E3"/>
    <w:rsid w:val="00011EE5"/>
    <w:rsid w:val="0002128A"/>
    <w:rsid w:val="000339BB"/>
    <w:rsid w:val="00075176"/>
    <w:rsid w:val="00085026"/>
    <w:rsid w:val="000D5FE0"/>
    <w:rsid w:val="00126C70"/>
    <w:rsid w:val="00130912"/>
    <w:rsid w:val="00156A0C"/>
    <w:rsid w:val="0019022B"/>
    <w:rsid w:val="001A3B36"/>
    <w:rsid w:val="001B063C"/>
    <w:rsid w:val="001C71DF"/>
    <w:rsid w:val="001F5B69"/>
    <w:rsid w:val="001F65E4"/>
    <w:rsid w:val="00274536"/>
    <w:rsid w:val="002A0C08"/>
    <w:rsid w:val="002A4A3A"/>
    <w:rsid w:val="002E48E7"/>
    <w:rsid w:val="002E4DE4"/>
    <w:rsid w:val="002F2C62"/>
    <w:rsid w:val="00320AC3"/>
    <w:rsid w:val="00393B82"/>
    <w:rsid w:val="003B0CCE"/>
    <w:rsid w:val="003D06D3"/>
    <w:rsid w:val="003E16B4"/>
    <w:rsid w:val="004427B6"/>
    <w:rsid w:val="0045430C"/>
    <w:rsid w:val="0046681F"/>
    <w:rsid w:val="004857B2"/>
    <w:rsid w:val="00493358"/>
    <w:rsid w:val="004A223E"/>
    <w:rsid w:val="004B21E7"/>
    <w:rsid w:val="004C6B22"/>
    <w:rsid w:val="004D3C3B"/>
    <w:rsid w:val="00500E48"/>
    <w:rsid w:val="00507AA4"/>
    <w:rsid w:val="0051369C"/>
    <w:rsid w:val="00540FE8"/>
    <w:rsid w:val="0058393D"/>
    <w:rsid w:val="00596F42"/>
    <w:rsid w:val="005A114C"/>
    <w:rsid w:val="005D2322"/>
    <w:rsid w:val="005E5FBE"/>
    <w:rsid w:val="00635527"/>
    <w:rsid w:val="00655259"/>
    <w:rsid w:val="00693165"/>
    <w:rsid w:val="006D1A0B"/>
    <w:rsid w:val="006F7832"/>
    <w:rsid w:val="007468DC"/>
    <w:rsid w:val="0075244E"/>
    <w:rsid w:val="007D7530"/>
    <w:rsid w:val="0083083A"/>
    <w:rsid w:val="008309A5"/>
    <w:rsid w:val="008646CA"/>
    <w:rsid w:val="008A0EEA"/>
    <w:rsid w:val="008B403D"/>
    <w:rsid w:val="008B50F3"/>
    <w:rsid w:val="008F5D93"/>
    <w:rsid w:val="00914F4E"/>
    <w:rsid w:val="009204A1"/>
    <w:rsid w:val="00980C9C"/>
    <w:rsid w:val="00987BF4"/>
    <w:rsid w:val="009B6F82"/>
    <w:rsid w:val="00A132F0"/>
    <w:rsid w:val="00A36BD3"/>
    <w:rsid w:val="00A82E80"/>
    <w:rsid w:val="00AA1A9A"/>
    <w:rsid w:val="00AA4180"/>
    <w:rsid w:val="00B16FE3"/>
    <w:rsid w:val="00B32B0B"/>
    <w:rsid w:val="00B85843"/>
    <w:rsid w:val="00B91BED"/>
    <w:rsid w:val="00B9238C"/>
    <w:rsid w:val="00C05517"/>
    <w:rsid w:val="00C305FE"/>
    <w:rsid w:val="00C40E29"/>
    <w:rsid w:val="00C45DB6"/>
    <w:rsid w:val="00C62EEF"/>
    <w:rsid w:val="00C71AD8"/>
    <w:rsid w:val="00C80CE4"/>
    <w:rsid w:val="00C969CE"/>
    <w:rsid w:val="00CB4E70"/>
    <w:rsid w:val="00CD5402"/>
    <w:rsid w:val="00D663F1"/>
    <w:rsid w:val="00DB0199"/>
    <w:rsid w:val="00DB19C6"/>
    <w:rsid w:val="00DD538D"/>
    <w:rsid w:val="00DD71A8"/>
    <w:rsid w:val="00ED434C"/>
    <w:rsid w:val="00ED4F2B"/>
    <w:rsid w:val="00EF09E4"/>
    <w:rsid w:val="00F202FC"/>
    <w:rsid w:val="00F2570B"/>
    <w:rsid w:val="00F6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8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B16FE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Заголовок 2 мет"/>
    <w:autoRedefine/>
    <w:uiPriority w:val="99"/>
    <w:rsid w:val="00011EE5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114C"/>
    <w:pPr>
      <w:ind w:left="720"/>
    </w:pPr>
  </w:style>
  <w:style w:type="paragraph" w:customStyle="1" w:styleId="a5">
    <w:name w:val="дата"/>
    <w:basedOn w:val="a"/>
    <w:uiPriority w:val="99"/>
    <w:rsid w:val="00AA4180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AA4180"/>
    <w:rPr>
      <w:rFonts w:cs="Times New Roman"/>
      <w:color w:val="0000FF"/>
      <w:u w:val="single"/>
    </w:rPr>
  </w:style>
  <w:style w:type="paragraph" w:customStyle="1" w:styleId="ConsPlusNormal">
    <w:name w:val="ConsPlusNormal"/>
    <w:rsid w:val="00320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1F65E4"/>
    <w:rPr>
      <w:b/>
      <w:bCs/>
    </w:rPr>
  </w:style>
  <w:style w:type="paragraph" w:customStyle="1" w:styleId="10">
    <w:name w:val="„Џ‘џ1"/>
    <w:basedOn w:val="a"/>
    <w:link w:val="11"/>
    <w:qFormat/>
    <w:rsid w:val="00EF09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„Џ‘џ1 _’¤ђ"/>
    <w:link w:val="10"/>
    <w:locked/>
    <w:rsid w:val="00EF09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B16FE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Заголовок 2 мет"/>
    <w:autoRedefine/>
    <w:uiPriority w:val="99"/>
    <w:rsid w:val="00011EE5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114C"/>
    <w:pPr>
      <w:ind w:left="720"/>
    </w:pPr>
  </w:style>
  <w:style w:type="paragraph" w:customStyle="1" w:styleId="a5">
    <w:name w:val="дата"/>
    <w:basedOn w:val="a"/>
    <w:uiPriority w:val="99"/>
    <w:rsid w:val="00AA4180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AA4180"/>
    <w:rPr>
      <w:rFonts w:cs="Times New Roman"/>
      <w:color w:val="0000FF"/>
      <w:u w:val="single"/>
    </w:rPr>
  </w:style>
  <w:style w:type="paragraph" w:customStyle="1" w:styleId="ConsPlusNormal">
    <w:name w:val="ConsPlusNormal"/>
    <w:rsid w:val="00320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1F65E4"/>
    <w:rPr>
      <w:b/>
      <w:bCs/>
    </w:rPr>
  </w:style>
  <w:style w:type="paragraph" w:customStyle="1" w:styleId="10">
    <w:name w:val="„Џ‘џ1"/>
    <w:basedOn w:val="a"/>
    <w:link w:val="11"/>
    <w:qFormat/>
    <w:rsid w:val="00EF09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„Џ‘џ1 _’¤ђ"/>
    <w:link w:val="10"/>
    <w:locked/>
    <w:rsid w:val="00EF09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OmSU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Melnikowa</dc:creator>
  <cp:lastModifiedBy>Мамонтова Марина Александровна</cp:lastModifiedBy>
  <cp:revision>3</cp:revision>
  <cp:lastPrinted>2012-01-11T07:30:00Z</cp:lastPrinted>
  <dcterms:created xsi:type="dcterms:W3CDTF">2020-10-20T17:10:00Z</dcterms:created>
  <dcterms:modified xsi:type="dcterms:W3CDTF">2020-10-20T18:14:00Z</dcterms:modified>
</cp:coreProperties>
</file>