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FA" w:rsidRPr="00CA6F58" w:rsidRDefault="006F46FA" w:rsidP="006F46FA">
      <w:pPr>
        <w:ind w:left="720" w:hanging="720"/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МИНОБРНАУКИ РОССИИ</w:t>
      </w:r>
    </w:p>
    <w:p w:rsidR="006F46FA" w:rsidRPr="00CA6F58" w:rsidRDefault="006F46FA" w:rsidP="006F46F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F46FA" w:rsidRPr="00CA6F58" w:rsidRDefault="006F46FA" w:rsidP="006F46F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высшего образования</w:t>
      </w:r>
    </w:p>
    <w:p w:rsidR="006F46FA" w:rsidRPr="00CA6F58" w:rsidRDefault="006F46FA" w:rsidP="006F46F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«Омский государственный университет им. Ф.М. Достоевского»</w:t>
      </w:r>
    </w:p>
    <w:p w:rsidR="006F46FA" w:rsidRPr="00431BC6" w:rsidRDefault="006F46FA" w:rsidP="006F46FA">
      <w:pPr>
        <w:jc w:val="both"/>
        <w:rPr>
          <w:b/>
        </w:rPr>
      </w:pPr>
    </w:p>
    <w:p w:rsidR="006F46FA" w:rsidRPr="00CA6F58" w:rsidRDefault="006F46FA" w:rsidP="006F46F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математики и информационных технологий</w:t>
      </w:r>
    </w:p>
    <w:p w:rsidR="00F5040C" w:rsidRDefault="00F5040C" w:rsidP="006F46FA">
      <w:pPr>
        <w:rPr>
          <w:sz w:val="28"/>
          <w:szCs w:val="28"/>
        </w:rPr>
      </w:pPr>
    </w:p>
    <w:p w:rsidR="00F5040C" w:rsidRDefault="00F5040C">
      <w:pPr>
        <w:rPr>
          <w:sz w:val="28"/>
          <w:szCs w:val="28"/>
        </w:rPr>
      </w:pPr>
    </w:p>
    <w:p w:rsidR="00156843" w:rsidRDefault="00156843">
      <w:pPr>
        <w:rPr>
          <w:sz w:val="28"/>
          <w:szCs w:val="28"/>
        </w:rPr>
      </w:pPr>
    </w:p>
    <w:p w:rsidR="00156843" w:rsidRDefault="00156843" w:rsidP="004D7333">
      <w:pPr>
        <w:spacing w:line="360" w:lineRule="auto"/>
        <w:ind w:left="5104" w:hanging="284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4D7333" w:rsidRDefault="000D7270" w:rsidP="004D7333">
      <w:pPr>
        <w:spacing w:line="360" w:lineRule="auto"/>
        <w:ind w:left="5104" w:hanging="284"/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r w:rsidR="004D7333">
        <w:rPr>
          <w:sz w:val="28"/>
          <w:szCs w:val="28"/>
        </w:rPr>
        <w:t>учебной работе</w:t>
      </w:r>
    </w:p>
    <w:p w:rsidR="000D7270" w:rsidRDefault="004D7333" w:rsidP="004D7333">
      <w:pPr>
        <w:spacing w:line="360" w:lineRule="auto"/>
        <w:ind w:left="5104" w:hanging="284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0D7270">
        <w:rPr>
          <w:sz w:val="28"/>
          <w:szCs w:val="28"/>
        </w:rPr>
        <w:t>Т.</w:t>
      </w:r>
      <w:r w:rsidR="007E14B9">
        <w:rPr>
          <w:sz w:val="28"/>
          <w:szCs w:val="28"/>
        </w:rPr>
        <w:t>Б</w:t>
      </w:r>
      <w:r w:rsidR="000D7270">
        <w:rPr>
          <w:sz w:val="28"/>
          <w:szCs w:val="28"/>
        </w:rPr>
        <w:t>. С</w:t>
      </w:r>
      <w:r w:rsidR="007E14B9">
        <w:rPr>
          <w:sz w:val="28"/>
          <w:szCs w:val="28"/>
        </w:rPr>
        <w:t>мир</w:t>
      </w:r>
      <w:r w:rsidR="000D7270">
        <w:rPr>
          <w:sz w:val="28"/>
          <w:szCs w:val="28"/>
        </w:rPr>
        <w:t>н</w:t>
      </w:r>
      <w:r w:rsidR="007E14B9">
        <w:rPr>
          <w:sz w:val="28"/>
          <w:szCs w:val="28"/>
        </w:rPr>
        <w:t>ова</w:t>
      </w:r>
    </w:p>
    <w:p w:rsidR="00156843" w:rsidRDefault="00156843" w:rsidP="004D7333">
      <w:pPr>
        <w:spacing w:line="360" w:lineRule="auto"/>
        <w:ind w:left="5104" w:hanging="284"/>
        <w:rPr>
          <w:sz w:val="28"/>
          <w:szCs w:val="28"/>
        </w:rPr>
      </w:pPr>
      <w:r>
        <w:rPr>
          <w:sz w:val="28"/>
          <w:szCs w:val="28"/>
        </w:rPr>
        <w:t>«___»</w:t>
      </w:r>
      <w:r w:rsidR="007167BF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2B6C4E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156843" w:rsidRDefault="00156843" w:rsidP="004D7333">
      <w:pPr>
        <w:ind w:left="5103"/>
        <w:rPr>
          <w:sz w:val="28"/>
          <w:szCs w:val="28"/>
        </w:rPr>
      </w:pPr>
    </w:p>
    <w:p w:rsidR="00156843" w:rsidRDefault="00156843" w:rsidP="00156843">
      <w:pPr>
        <w:jc w:val="right"/>
        <w:rPr>
          <w:sz w:val="28"/>
          <w:szCs w:val="28"/>
        </w:rPr>
      </w:pPr>
    </w:p>
    <w:p w:rsidR="00156843" w:rsidRDefault="00156843" w:rsidP="00156843">
      <w:pPr>
        <w:jc w:val="right"/>
        <w:rPr>
          <w:sz w:val="28"/>
          <w:szCs w:val="28"/>
        </w:rPr>
      </w:pPr>
    </w:p>
    <w:p w:rsidR="00156843" w:rsidRDefault="00156843" w:rsidP="00156843">
      <w:pPr>
        <w:jc w:val="right"/>
        <w:rPr>
          <w:sz w:val="28"/>
          <w:szCs w:val="28"/>
        </w:rPr>
      </w:pPr>
    </w:p>
    <w:p w:rsidR="00156843" w:rsidRDefault="00156843" w:rsidP="00156843">
      <w:pPr>
        <w:jc w:val="right"/>
        <w:rPr>
          <w:sz w:val="28"/>
          <w:szCs w:val="28"/>
        </w:rPr>
      </w:pPr>
    </w:p>
    <w:p w:rsidR="00156843" w:rsidRDefault="00156843" w:rsidP="00156843">
      <w:pPr>
        <w:jc w:val="right"/>
        <w:rPr>
          <w:sz w:val="28"/>
          <w:szCs w:val="28"/>
        </w:rPr>
      </w:pPr>
    </w:p>
    <w:p w:rsidR="00156843" w:rsidRPr="002738A8" w:rsidRDefault="00156843" w:rsidP="00156843">
      <w:pPr>
        <w:jc w:val="center"/>
        <w:rPr>
          <w:b/>
          <w:sz w:val="32"/>
          <w:szCs w:val="32"/>
        </w:rPr>
      </w:pPr>
      <w:r w:rsidRPr="002738A8">
        <w:rPr>
          <w:b/>
          <w:sz w:val="32"/>
          <w:szCs w:val="32"/>
        </w:rPr>
        <w:t>Программа вступительн</w:t>
      </w:r>
      <w:r w:rsidR="000D7270" w:rsidRPr="002738A8">
        <w:rPr>
          <w:b/>
          <w:sz w:val="32"/>
          <w:szCs w:val="32"/>
        </w:rPr>
        <w:t xml:space="preserve">ого </w:t>
      </w:r>
      <w:r w:rsidRPr="002738A8">
        <w:rPr>
          <w:b/>
          <w:sz w:val="32"/>
          <w:szCs w:val="32"/>
        </w:rPr>
        <w:t>испытан</w:t>
      </w:r>
      <w:r w:rsidR="000D7270" w:rsidRPr="002738A8">
        <w:rPr>
          <w:b/>
          <w:sz w:val="32"/>
          <w:szCs w:val="32"/>
        </w:rPr>
        <w:t>ия</w:t>
      </w:r>
    </w:p>
    <w:p w:rsidR="00156843" w:rsidRPr="002738A8" w:rsidRDefault="000D7270" w:rsidP="00156843">
      <w:pPr>
        <w:jc w:val="center"/>
        <w:rPr>
          <w:b/>
          <w:sz w:val="32"/>
          <w:szCs w:val="32"/>
        </w:rPr>
      </w:pPr>
      <w:r w:rsidRPr="002738A8">
        <w:rPr>
          <w:b/>
          <w:sz w:val="32"/>
          <w:szCs w:val="32"/>
        </w:rPr>
        <w:t>«</w:t>
      </w:r>
      <w:r w:rsidR="009F61F2" w:rsidRPr="002738A8">
        <w:rPr>
          <w:b/>
          <w:sz w:val="32"/>
          <w:szCs w:val="32"/>
        </w:rPr>
        <w:t>Пр</w:t>
      </w:r>
      <w:r w:rsidRPr="002738A8">
        <w:rPr>
          <w:b/>
          <w:sz w:val="32"/>
          <w:szCs w:val="32"/>
        </w:rPr>
        <w:t>и</w:t>
      </w:r>
      <w:r w:rsidR="009F61F2" w:rsidRPr="002738A8">
        <w:rPr>
          <w:b/>
          <w:sz w:val="32"/>
          <w:szCs w:val="32"/>
        </w:rPr>
        <w:t>кладная</w:t>
      </w:r>
      <w:r w:rsidRPr="002738A8">
        <w:rPr>
          <w:b/>
          <w:sz w:val="32"/>
          <w:szCs w:val="32"/>
        </w:rPr>
        <w:t xml:space="preserve"> математи</w:t>
      </w:r>
      <w:r w:rsidR="009F61F2" w:rsidRPr="002738A8">
        <w:rPr>
          <w:b/>
          <w:sz w:val="32"/>
          <w:szCs w:val="32"/>
        </w:rPr>
        <w:t>ка и  информатика</w:t>
      </w:r>
      <w:r w:rsidRPr="002738A8">
        <w:rPr>
          <w:b/>
          <w:sz w:val="32"/>
          <w:szCs w:val="32"/>
        </w:rPr>
        <w:t xml:space="preserve">» </w:t>
      </w:r>
    </w:p>
    <w:p w:rsidR="00156843" w:rsidRDefault="00156843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F5040C" w:rsidRDefault="00F5040C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156843" w:rsidRDefault="00156843" w:rsidP="00156843">
      <w:pPr>
        <w:jc w:val="center"/>
        <w:rPr>
          <w:sz w:val="32"/>
          <w:szCs w:val="32"/>
        </w:rPr>
      </w:pPr>
    </w:p>
    <w:p w:rsidR="000703BF" w:rsidRDefault="000703BF" w:rsidP="00156843">
      <w:pPr>
        <w:jc w:val="center"/>
        <w:rPr>
          <w:sz w:val="32"/>
          <w:szCs w:val="32"/>
        </w:rPr>
      </w:pPr>
    </w:p>
    <w:p w:rsidR="000703BF" w:rsidRDefault="000703BF" w:rsidP="00156843">
      <w:pPr>
        <w:jc w:val="center"/>
        <w:rPr>
          <w:sz w:val="32"/>
          <w:szCs w:val="32"/>
        </w:rPr>
      </w:pPr>
    </w:p>
    <w:p w:rsidR="006F46FA" w:rsidRDefault="006F46FA" w:rsidP="00156843">
      <w:pPr>
        <w:jc w:val="center"/>
        <w:rPr>
          <w:sz w:val="32"/>
          <w:szCs w:val="32"/>
        </w:rPr>
      </w:pPr>
    </w:p>
    <w:p w:rsidR="006F46FA" w:rsidRDefault="006F46FA" w:rsidP="00156843">
      <w:pPr>
        <w:jc w:val="center"/>
        <w:rPr>
          <w:sz w:val="32"/>
          <w:szCs w:val="32"/>
        </w:rPr>
      </w:pPr>
    </w:p>
    <w:p w:rsidR="006F46FA" w:rsidRDefault="006F46FA" w:rsidP="00156843">
      <w:pPr>
        <w:jc w:val="center"/>
        <w:rPr>
          <w:sz w:val="32"/>
          <w:szCs w:val="32"/>
        </w:rPr>
      </w:pPr>
    </w:p>
    <w:p w:rsidR="00156843" w:rsidRPr="002B6C4E" w:rsidRDefault="000703BF" w:rsidP="00156843">
      <w:pPr>
        <w:jc w:val="center"/>
        <w:rPr>
          <w:sz w:val="28"/>
          <w:szCs w:val="32"/>
        </w:rPr>
      </w:pPr>
      <w:r w:rsidRPr="002B6C4E">
        <w:rPr>
          <w:sz w:val="28"/>
          <w:szCs w:val="32"/>
        </w:rPr>
        <w:t>Омск</w:t>
      </w:r>
      <w:r w:rsidR="0014408F" w:rsidRPr="002B6C4E">
        <w:rPr>
          <w:sz w:val="28"/>
          <w:szCs w:val="32"/>
        </w:rPr>
        <w:t>,</w:t>
      </w:r>
      <w:r w:rsidR="004D7333" w:rsidRPr="002B6C4E">
        <w:rPr>
          <w:sz w:val="28"/>
          <w:szCs w:val="32"/>
        </w:rPr>
        <w:t xml:space="preserve"> </w:t>
      </w:r>
      <w:r w:rsidRPr="002B6C4E">
        <w:rPr>
          <w:sz w:val="28"/>
          <w:szCs w:val="32"/>
        </w:rPr>
        <w:t>20</w:t>
      </w:r>
      <w:r w:rsidR="002B6C4E" w:rsidRPr="002B6C4E">
        <w:rPr>
          <w:sz w:val="28"/>
          <w:szCs w:val="32"/>
        </w:rPr>
        <w:t>20</w:t>
      </w:r>
    </w:p>
    <w:p w:rsidR="002B6C4E" w:rsidRDefault="002B6C4E" w:rsidP="002B6C4E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2B6C4E" w:rsidRPr="00BA46C2" w:rsidRDefault="002B6C4E" w:rsidP="002B6C4E">
      <w:pPr>
        <w:pStyle w:val="ConsPlusNormal"/>
        <w:spacing w:line="360" w:lineRule="auto"/>
        <w:ind w:firstLine="720"/>
        <w:jc w:val="both"/>
        <w:rPr>
          <w:sz w:val="28"/>
        </w:rPr>
      </w:pPr>
      <w:r w:rsidRPr="00BA46C2">
        <w:rPr>
          <w:sz w:val="28"/>
        </w:rPr>
        <w:lastRenderedPageBreak/>
        <w:t>1. Вступительное испытание проводится в виде теста (с открытыми и/или закрытыми ответами).</w:t>
      </w:r>
    </w:p>
    <w:p w:rsidR="002B6C4E" w:rsidRPr="00BA46C2" w:rsidRDefault="002B6C4E" w:rsidP="002B6C4E">
      <w:pPr>
        <w:pStyle w:val="ConsPlusNormal"/>
        <w:spacing w:line="360" w:lineRule="auto"/>
        <w:ind w:firstLine="720"/>
        <w:jc w:val="both"/>
        <w:rPr>
          <w:sz w:val="28"/>
        </w:rPr>
      </w:pPr>
      <w:r w:rsidRPr="00BA46C2">
        <w:rPr>
          <w:sz w:val="28"/>
        </w:rPr>
        <w:t>2. Каждому абитуриенту будет предложено 20 вопросов.  Каждый вопрос оценивается в 5 баллов.</w:t>
      </w:r>
    </w:p>
    <w:p w:rsidR="002B6C4E" w:rsidRPr="00BA46C2" w:rsidRDefault="002B6C4E" w:rsidP="002B6C4E">
      <w:pPr>
        <w:pStyle w:val="ConsPlusNormal"/>
        <w:spacing w:line="360" w:lineRule="auto"/>
        <w:ind w:firstLine="720"/>
        <w:jc w:val="both"/>
        <w:rPr>
          <w:sz w:val="28"/>
        </w:rPr>
      </w:pPr>
      <w:r w:rsidRPr="00BA46C2">
        <w:rPr>
          <w:sz w:val="28"/>
        </w:rPr>
        <w:t>Критерий оценки за кажд</w:t>
      </w:r>
      <w:r w:rsidR="007E6F07">
        <w:rPr>
          <w:sz w:val="28"/>
        </w:rPr>
        <w:t xml:space="preserve">ый вопрос: ответ правильный  – </w:t>
      </w:r>
      <w:r w:rsidRPr="00BA46C2">
        <w:rPr>
          <w:sz w:val="28"/>
        </w:rPr>
        <w:t>5 баллов; ответ неправильный – 0 баллов.</w:t>
      </w:r>
    </w:p>
    <w:p w:rsidR="002B6C4E" w:rsidRPr="00BA46C2" w:rsidRDefault="002B6C4E" w:rsidP="002B6C4E">
      <w:pPr>
        <w:pStyle w:val="ConsPlusNormal"/>
        <w:spacing w:line="360" w:lineRule="auto"/>
        <w:ind w:firstLine="720"/>
        <w:jc w:val="both"/>
        <w:rPr>
          <w:sz w:val="28"/>
        </w:rPr>
      </w:pPr>
      <w:r w:rsidRPr="00BA46C2">
        <w:rPr>
          <w:sz w:val="28"/>
        </w:rPr>
        <w:t>В вопросах теста предполагается наличие только одного правильного отве</w:t>
      </w:r>
      <w:r w:rsidR="007E6F07">
        <w:rPr>
          <w:sz w:val="28"/>
        </w:rPr>
        <w:t>та.</w:t>
      </w:r>
    </w:p>
    <w:p w:rsidR="002B6C4E" w:rsidRPr="00BA46C2" w:rsidRDefault="002B6C4E" w:rsidP="002B6C4E">
      <w:pPr>
        <w:pStyle w:val="ConsPlusNormal"/>
        <w:spacing w:line="360" w:lineRule="auto"/>
        <w:ind w:firstLine="720"/>
        <w:jc w:val="both"/>
        <w:rPr>
          <w:sz w:val="28"/>
        </w:rPr>
      </w:pPr>
      <w:r w:rsidRPr="00BA46C2">
        <w:rPr>
          <w:sz w:val="28"/>
        </w:rPr>
        <w:t xml:space="preserve">3. Максимальная оценка составляет 100 баллов. </w:t>
      </w:r>
    </w:p>
    <w:p w:rsidR="002B6C4E" w:rsidRPr="00BA46C2" w:rsidRDefault="002B6C4E" w:rsidP="002B6C4E">
      <w:pPr>
        <w:pStyle w:val="ConsPlusNormal"/>
        <w:spacing w:line="360" w:lineRule="auto"/>
        <w:ind w:firstLine="720"/>
        <w:jc w:val="both"/>
        <w:rPr>
          <w:sz w:val="28"/>
        </w:rPr>
      </w:pPr>
      <w:r w:rsidRPr="00BA46C2">
        <w:rPr>
          <w:sz w:val="28"/>
        </w:rPr>
        <w:t>4. Время на проведени</w:t>
      </w:r>
      <w:r w:rsidR="007E6F07">
        <w:rPr>
          <w:sz w:val="28"/>
        </w:rPr>
        <w:t>е</w:t>
      </w:r>
      <w:r w:rsidRPr="00BA46C2">
        <w:rPr>
          <w:sz w:val="28"/>
        </w:rPr>
        <w:t xml:space="preserve"> вступительного испытания </w:t>
      </w:r>
      <w:r>
        <w:rPr>
          <w:sz w:val="28"/>
        </w:rPr>
        <w:t xml:space="preserve">– </w:t>
      </w:r>
      <w:r w:rsidRPr="00BA46C2">
        <w:rPr>
          <w:sz w:val="28"/>
        </w:rPr>
        <w:t>90 минут.</w:t>
      </w:r>
    </w:p>
    <w:p w:rsidR="002B6C4E" w:rsidRPr="00BA46C2" w:rsidRDefault="002B6C4E" w:rsidP="002B6C4E">
      <w:pPr>
        <w:pStyle w:val="ConsPlusNormal"/>
        <w:spacing w:line="360" w:lineRule="auto"/>
        <w:ind w:firstLine="720"/>
        <w:jc w:val="both"/>
        <w:rPr>
          <w:sz w:val="28"/>
        </w:rPr>
      </w:pPr>
      <w:r w:rsidRPr="00BA46C2"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2B6C4E" w:rsidRDefault="002B6C4E" w:rsidP="002B6C4E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Пример тестового задания:</w:t>
      </w:r>
    </w:p>
    <w:p w:rsidR="002B6C4E" w:rsidRPr="00BA46C2" w:rsidRDefault="002B6C4E" w:rsidP="002B6C4E">
      <w:pPr>
        <w:pStyle w:val="ConsPlusNormal"/>
        <w:spacing w:line="360" w:lineRule="auto"/>
        <w:ind w:left="1560" w:firstLine="720"/>
        <w:jc w:val="both"/>
      </w:pPr>
      <w:r w:rsidRPr="00BA46C2">
        <w:t xml:space="preserve">Найдите определитель матрицы </w:t>
      </w:r>
      <w:r w:rsidRPr="00BA46C2">
        <w:rPr>
          <w:position w:val="-30"/>
        </w:rPr>
        <w:object w:dxaOrig="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6pt" o:ole="">
            <v:imagedata r:id="rId7" o:title=""/>
          </v:shape>
          <o:OLEObject Type="Embed" ProgID="Equation.DSMT4" ShapeID="_x0000_i1025" DrawAspect="Content" ObjectID="_1664023437" r:id="rId8"/>
        </w:object>
      </w:r>
      <w:r w:rsidRPr="00BA46C2">
        <w:t>.</w:t>
      </w:r>
      <w:bookmarkStart w:id="0" w:name="_GoBack"/>
      <w:bookmarkEnd w:id="0"/>
    </w:p>
    <w:p w:rsidR="002B6C4E" w:rsidRPr="00BA46C2" w:rsidRDefault="002B6C4E" w:rsidP="002B6C4E">
      <w:pPr>
        <w:pStyle w:val="ConsPlusNormal"/>
        <w:spacing w:line="360" w:lineRule="auto"/>
        <w:ind w:left="1560" w:firstLine="720"/>
        <w:jc w:val="both"/>
      </w:pPr>
      <w:r w:rsidRPr="00BA46C2">
        <w:t xml:space="preserve">А) 5,                        </w:t>
      </w:r>
      <w:r>
        <w:rPr>
          <w:lang w:val="en-US"/>
        </w:rPr>
        <w:t>B</w:t>
      </w:r>
      <w:r w:rsidRPr="00BA46C2">
        <w:t xml:space="preserve">) 8,                    </w:t>
      </w:r>
      <w:r>
        <w:rPr>
          <w:lang w:val="en-US"/>
        </w:rPr>
        <w:t>C</w:t>
      </w:r>
      <w:r w:rsidRPr="00BA46C2">
        <w:t xml:space="preserve">) 10,                  </w:t>
      </w:r>
      <w:r>
        <w:rPr>
          <w:lang w:val="en-US"/>
        </w:rPr>
        <w:t>D</w:t>
      </w:r>
      <w:r w:rsidRPr="00BA46C2">
        <w:t>) 11.</w:t>
      </w:r>
    </w:p>
    <w:p w:rsidR="002B6C4E" w:rsidRPr="000D7270" w:rsidRDefault="002B6C4E" w:rsidP="00712F35">
      <w:pPr>
        <w:ind w:left="360"/>
        <w:jc w:val="center"/>
        <w:rPr>
          <w:b/>
        </w:rPr>
      </w:pPr>
    </w:p>
    <w:p w:rsidR="00712F35" w:rsidRDefault="00712F35" w:rsidP="00712F35">
      <w:pPr>
        <w:ind w:left="360"/>
        <w:rPr>
          <w:sz w:val="28"/>
          <w:szCs w:val="28"/>
        </w:rPr>
      </w:pPr>
    </w:p>
    <w:p w:rsidR="000D7270" w:rsidRPr="002B6C4E" w:rsidRDefault="002B6C4E" w:rsidP="000D7270">
      <w:pPr>
        <w:jc w:val="center"/>
        <w:rPr>
          <w:b/>
          <w:sz w:val="28"/>
        </w:rPr>
      </w:pPr>
      <w:r>
        <w:rPr>
          <w:b/>
          <w:sz w:val="28"/>
        </w:rPr>
        <w:t>ТЕМАТИКА ВОПРОСОВ</w:t>
      </w:r>
    </w:p>
    <w:p w:rsidR="000D7270" w:rsidRPr="002B6C4E" w:rsidRDefault="009F61F2" w:rsidP="000D7270">
      <w:pPr>
        <w:ind w:left="360"/>
        <w:jc w:val="both"/>
        <w:rPr>
          <w:u w:val="single"/>
        </w:rPr>
      </w:pPr>
      <w:r w:rsidRPr="002B6C4E">
        <w:rPr>
          <w:u w:val="single"/>
        </w:rPr>
        <w:t>1. Высшая математика</w:t>
      </w:r>
    </w:p>
    <w:p w:rsidR="000D7270" w:rsidRPr="002B6C4E" w:rsidRDefault="000D7270" w:rsidP="000D7270">
      <w:pPr>
        <w:ind w:left="360"/>
        <w:jc w:val="both"/>
      </w:pPr>
      <w:r w:rsidRPr="002B6C4E">
        <w:rPr>
          <w:u w:val="single"/>
        </w:rPr>
        <w:t>1.</w:t>
      </w:r>
      <w:r w:rsidR="00E50858" w:rsidRPr="002B6C4E">
        <w:rPr>
          <w:u w:val="single"/>
        </w:rPr>
        <w:t>1.</w:t>
      </w:r>
      <w:r w:rsidRPr="002B6C4E">
        <w:rPr>
          <w:u w:val="single"/>
        </w:rPr>
        <w:t xml:space="preserve"> Математический анализ.</w:t>
      </w:r>
    </w:p>
    <w:p w:rsidR="000D7270" w:rsidRPr="002B6C4E" w:rsidRDefault="000D7270" w:rsidP="000D7270">
      <w:pPr>
        <w:numPr>
          <w:ilvl w:val="1"/>
          <w:numId w:val="2"/>
        </w:numPr>
        <w:jc w:val="both"/>
      </w:pPr>
      <w:r w:rsidRPr="002B6C4E">
        <w:t xml:space="preserve">Предел последовательности. Критерий Коши. Существование предела у монотонно возрастающей, </w:t>
      </w:r>
      <w:r w:rsidR="00003E6E" w:rsidRPr="002B6C4E">
        <w:t>о</w:t>
      </w:r>
      <w:r w:rsidRPr="002B6C4E">
        <w:t xml:space="preserve">граниченной сверху последовательности. Теорема </w:t>
      </w:r>
      <w:proofErr w:type="spellStart"/>
      <w:r w:rsidRPr="002B6C4E">
        <w:t>Больцано</w:t>
      </w:r>
      <w:proofErr w:type="spellEnd"/>
      <w:r w:rsidRPr="002B6C4E">
        <w:t xml:space="preserve">-Вейерштрасса. </w:t>
      </w:r>
    </w:p>
    <w:p w:rsidR="000D7270" w:rsidRPr="002B6C4E" w:rsidRDefault="000D7270" w:rsidP="000D7270">
      <w:pPr>
        <w:numPr>
          <w:ilvl w:val="1"/>
          <w:numId w:val="2"/>
        </w:numPr>
        <w:jc w:val="both"/>
      </w:pPr>
      <w:r w:rsidRPr="002B6C4E">
        <w:t>Числовые ряды. Критерий Коши сходимости числовых рядов. Признаки сходимости числовых рядов (признаки сравнения, признаки Даламбера и Коши, признак Лейбница).</w:t>
      </w:r>
    </w:p>
    <w:p w:rsidR="000D7270" w:rsidRPr="002B6C4E" w:rsidRDefault="000D7270" w:rsidP="000D7270">
      <w:pPr>
        <w:numPr>
          <w:ilvl w:val="1"/>
          <w:numId w:val="2"/>
        </w:numPr>
        <w:jc w:val="both"/>
      </w:pPr>
      <w:r w:rsidRPr="002B6C4E">
        <w:t xml:space="preserve">Предел функции. Непрерывные функции. Свойства функций, непрерывных </w:t>
      </w:r>
      <w:proofErr w:type="gramStart"/>
      <w:r w:rsidRPr="002B6C4E">
        <w:t>на</w:t>
      </w:r>
      <w:proofErr w:type="gramEnd"/>
      <w:r w:rsidRPr="002B6C4E">
        <w:t xml:space="preserve"> </w:t>
      </w:r>
      <w:proofErr w:type="gramStart"/>
      <w:r w:rsidRPr="002B6C4E">
        <w:t>отрезке (теорема Вейерштрасса об ограниченности и достижении точных верхней и нижней граней, теорема Коши о промежуточных значениях).</w:t>
      </w:r>
      <w:proofErr w:type="gramEnd"/>
      <w:r w:rsidRPr="002B6C4E">
        <w:t xml:space="preserve">  Равномерная непрерывность функций. Теорема Кантора. </w:t>
      </w:r>
    </w:p>
    <w:p w:rsidR="000D7270" w:rsidRPr="002B6C4E" w:rsidRDefault="000D7270" w:rsidP="000D7270">
      <w:pPr>
        <w:numPr>
          <w:ilvl w:val="1"/>
          <w:numId w:val="2"/>
        </w:numPr>
        <w:jc w:val="both"/>
      </w:pPr>
      <w:r w:rsidRPr="002B6C4E">
        <w:t xml:space="preserve">Дифференцируемые функции одной и нескольких переменных. Производные и дифференциал. Формула Тейлора для функций одной и нескольких переменных. </w:t>
      </w:r>
    </w:p>
    <w:p w:rsidR="000D7270" w:rsidRPr="002B6C4E" w:rsidRDefault="000D7270" w:rsidP="000D7270">
      <w:pPr>
        <w:numPr>
          <w:ilvl w:val="1"/>
          <w:numId w:val="2"/>
        </w:numPr>
        <w:jc w:val="both"/>
      </w:pPr>
      <w:r w:rsidRPr="002B6C4E">
        <w:t xml:space="preserve">Экстремумы функций одной и нескольких переменных. Необходимые и достаточные условия экстремума.  </w:t>
      </w:r>
    </w:p>
    <w:p w:rsidR="000D7270" w:rsidRPr="002B6C4E" w:rsidRDefault="000D7270" w:rsidP="000D7270">
      <w:pPr>
        <w:numPr>
          <w:ilvl w:val="1"/>
          <w:numId w:val="2"/>
        </w:numPr>
        <w:jc w:val="both"/>
      </w:pPr>
      <w:r w:rsidRPr="002B6C4E">
        <w:t xml:space="preserve">Интеграл Римана. Необходимые и достаточные условия интегрируемости функции по Риману. Интегрируемость монотонной и непрерывной функций. Теорема о среднем. Формула Ньютона-Лейбница. Несобственные интегралы. Признаки сходимости несобственных интегралов. </w:t>
      </w:r>
    </w:p>
    <w:p w:rsidR="000D7270" w:rsidRPr="002B6C4E" w:rsidRDefault="00E50858" w:rsidP="000D7270">
      <w:pPr>
        <w:ind w:left="360"/>
        <w:jc w:val="both"/>
        <w:rPr>
          <w:u w:val="single"/>
        </w:rPr>
      </w:pPr>
      <w:r w:rsidRPr="002B6C4E">
        <w:rPr>
          <w:u w:val="single"/>
        </w:rPr>
        <w:t>1.</w:t>
      </w:r>
      <w:r w:rsidR="000D7270" w:rsidRPr="002B6C4E">
        <w:rPr>
          <w:u w:val="single"/>
        </w:rPr>
        <w:t>2. Линейная алгебра.</w:t>
      </w:r>
    </w:p>
    <w:p w:rsidR="000D7270" w:rsidRPr="002B6C4E" w:rsidRDefault="000D7270" w:rsidP="000D7270">
      <w:pPr>
        <w:numPr>
          <w:ilvl w:val="1"/>
          <w:numId w:val="3"/>
        </w:numPr>
        <w:jc w:val="both"/>
      </w:pPr>
      <w:r w:rsidRPr="002B6C4E">
        <w:lastRenderedPageBreak/>
        <w:t xml:space="preserve">Матрицы и действия над ними.  Определитель квадратной матрицы. Ранг матрицы и способы его вычисления. </w:t>
      </w:r>
    </w:p>
    <w:p w:rsidR="000D7270" w:rsidRPr="002B6C4E" w:rsidRDefault="000D7270" w:rsidP="000D7270">
      <w:pPr>
        <w:numPr>
          <w:ilvl w:val="1"/>
          <w:numId w:val="3"/>
        </w:numPr>
        <w:jc w:val="both"/>
      </w:pPr>
      <w:r w:rsidRPr="002B6C4E">
        <w:t xml:space="preserve">Системы </w:t>
      </w:r>
      <w:r w:rsidRPr="002B6C4E">
        <w:rPr>
          <w:lang w:val="en-US"/>
        </w:rPr>
        <w:t>n</w:t>
      </w:r>
      <w:r w:rsidRPr="002B6C4E">
        <w:t xml:space="preserve"> линейных уравнений с </w:t>
      </w:r>
      <w:r w:rsidRPr="002B6C4E">
        <w:rPr>
          <w:lang w:val="en-US"/>
        </w:rPr>
        <w:t>m</w:t>
      </w:r>
      <w:r w:rsidRPr="002B6C4E">
        <w:t xml:space="preserve"> неизвестными. Решение однородной системы. Решение неоднородной системы. Теорема Кронекера-</w:t>
      </w:r>
      <w:proofErr w:type="spellStart"/>
      <w:r w:rsidRPr="002B6C4E">
        <w:t>Капелли</w:t>
      </w:r>
      <w:proofErr w:type="spellEnd"/>
      <w:r w:rsidRPr="002B6C4E">
        <w:t xml:space="preserve">. </w:t>
      </w:r>
    </w:p>
    <w:p w:rsidR="000D7270" w:rsidRPr="002B6C4E" w:rsidRDefault="000D7270" w:rsidP="000D7270">
      <w:pPr>
        <w:numPr>
          <w:ilvl w:val="1"/>
          <w:numId w:val="3"/>
        </w:numPr>
        <w:jc w:val="both"/>
      </w:pPr>
      <w:r w:rsidRPr="002B6C4E">
        <w:t xml:space="preserve">Собственные векторы и собственные числа матриц. Характеристический многочлен. Линейная независимость собственных векторов, отвечающих различным собственным значениям. </w:t>
      </w:r>
    </w:p>
    <w:p w:rsidR="000D7270" w:rsidRPr="002B6C4E" w:rsidRDefault="000D7270" w:rsidP="000D7270">
      <w:pPr>
        <w:jc w:val="both"/>
        <w:rPr>
          <w:u w:val="single"/>
        </w:rPr>
      </w:pPr>
      <w:r w:rsidRPr="002B6C4E">
        <w:t xml:space="preserve">      </w:t>
      </w:r>
      <w:r w:rsidR="00E50858" w:rsidRPr="002B6C4E">
        <w:rPr>
          <w:u w:val="single"/>
        </w:rPr>
        <w:t>1.</w:t>
      </w:r>
      <w:r w:rsidRPr="002B6C4E">
        <w:rPr>
          <w:u w:val="single"/>
        </w:rPr>
        <w:t>3. Обыкновенные дифференциальные уравнения.</w:t>
      </w:r>
    </w:p>
    <w:p w:rsidR="000D7270" w:rsidRPr="002B6C4E" w:rsidRDefault="000D7270" w:rsidP="000D7270">
      <w:pPr>
        <w:numPr>
          <w:ilvl w:val="1"/>
          <w:numId w:val="5"/>
        </w:numPr>
        <w:jc w:val="both"/>
      </w:pPr>
      <w:r w:rsidRPr="002B6C4E">
        <w:t>Методы интегрирования уравнений первого порядка (уравнения с разделяющимися переменными, однородные уравнения, линейные уравнения, уравнения в полных дифференциалах, уравнение Бернулли). Уравнения более высоких порядков, методы понижения порядка.</w:t>
      </w:r>
    </w:p>
    <w:p w:rsidR="000D7270" w:rsidRPr="002B6C4E" w:rsidRDefault="000D7270" w:rsidP="000D7270">
      <w:pPr>
        <w:numPr>
          <w:ilvl w:val="1"/>
          <w:numId w:val="5"/>
        </w:numPr>
        <w:jc w:val="both"/>
      </w:pPr>
      <w:r w:rsidRPr="002B6C4E">
        <w:t xml:space="preserve">Теорема существования и единственности решения задачи Коши для уравнения первого порядка и  системы </w:t>
      </w:r>
      <w:r w:rsidRPr="002B6C4E">
        <w:rPr>
          <w:lang w:val="en-US"/>
        </w:rPr>
        <w:t>n</w:t>
      </w:r>
      <w:r w:rsidRPr="002B6C4E">
        <w:t xml:space="preserve"> уравнений в нормальной форме. Структура общего  решения для системы линейных уравнений, случай простых и кратных  собственных чисел.</w:t>
      </w:r>
    </w:p>
    <w:p w:rsidR="000D7270" w:rsidRPr="002B6C4E" w:rsidRDefault="000D7270" w:rsidP="000D7270">
      <w:pPr>
        <w:numPr>
          <w:ilvl w:val="1"/>
          <w:numId w:val="5"/>
        </w:numPr>
        <w:jc w:val="both"/>
      </w:pPr>
      <w:r w:rsidRPr="002B6C4E">
        <w:t xml:space="preserve">Автономные системы. Положение равновесия. Фазовая плоскость и фазовые траектории. Классификация положений равновесия на плоскости. Понятие устойчивости положения равновесия по Ляпунову и асимптотической устойчивости. Теорема об устойчивости по первому приближению. </w:t>
      </w:r>
    </w:p>
    <w:p w:rsidR="007E14B9" w:rsidRPr="002B6C4E" w:rsidRDefault="000D7270" w:rsidP="00E50858">
      <w:pPr>
        <w:jc w:val="both"/>
      </w:pPr>
      <w:r w:rsidRPr="002B6C4E">
        <w:t xml:space="preserve">      </w:t>
      </w:r>
      <w:r w:rsidR="00E50858" w:rsidRPr="002B6C4E">
        <w:rPr>
          <w:u w:val="single"/>
        </w:rPr>
        <w:t>1.</w:t>
      </w:r>
      <w:r w:rsidRPr="002B6C4E">
        <w:rPr>
          <w:u w:val="single"/>
        </w:rPr>
        <w:t>4. Комплексный анализ.</w:t>
      </w:r>
      <w:r w:rsidR="00E50858" w:rsidRPr="002B6C4E">
        <w:rPr>
          <w:u w:val="single"/>
        </w:rPr>
        <w:t xml:space="preserve"> </w:t>
      </w:r>
      <w:r w:rsidRPr="002B6C4E">
        <w:t xml:space="preserve">     </w:t>
      </w:r>
    </w:p>
    <w:p w:rsidR="000D7270" w:rsidRPr="002B6C4E" w:rsidRDefault="000D7270" w:rsidP="007E14B9">
      <w:pPr>
        <w:ind w:left="708"/>
        <w:jc w:val="both"/>
      </w:pPr>
      <w:r w:rsidRPr="002B6C4E">
        <w:t>Функции одной комплексной переменной.</w:t>
      </w:r>
      <w:r w:rsidR="00E50858" w:rsidRPr="002B6C4E">
        <w:t xml:space="preserve">  Дифференцируемые   функции</w:t>
      </w:r>
      <w:r w:rsidRPr="002B6C4E">
        <w:t xml:space="preserve"> комплексной переменной. Условия Коши-Римана. Понятие аналитич</w:t>
      </w:r>
      <w:r w:rsidR="00E50858" w:rsidRPr="002B6C4E">
        <w:t>еской функции. Степенные ряды. Круг сходимости</w:t>
      </w:r>
      <w:r w:rsidRPr="002B6C4E">
        <w:t xml:space="preserve"> степенного ряда.    </w:t>
      </w:r>
    </w:p>
    <w:p w:rsidR="009F61F2" w:rsidRPr="002B6C4E" w:rsidRDefault="009F61F2" w:rsidP="000D7270">
      <w:pPr>
        <w:ind w:left="360"/>
        <w:jc w:val="both"/>
      </w:pPr>
    </w:p>
    <w:p w:rsidR="000D7270" w:rsidRPr="002B6C4E" w:rsidRDefault="009F61F2" w:rsidP="00E50858">
      <w:pPr>
        <w:ind w:left="360"/>
        <w:jc w:val="both"/>
      </w:pPr>
      <w:r w:rsidRPr="002B6C4E">
        <w:rPr>
          <w:u w:val="single"/>
        </w:rPr>
        <w:t>2. Математическое моделирование</w:t>
      </w:r>
      <w:r w:rsidR="00E50858" w:rsidRPr="002B6C4E">
        <w:rPr>
          <w:u w:val="single"/>
        </w:rPr>
        <w:t xml:space="preserve"> (у</w:t>
      </w:r>
      <w:r w:rsidR="000D7270" w:rsidRPr="002B6C4E">
        <w:rPr>
          <w:u w:val="single"/>
        </w:rPr>
        <w:t>равнения математической физики</w:t>
      </w:r>
      <w:r w:rsidR="00E50858" w:rsidRPr="002B6C4E">
        <w:rPr>
          <w:u w:val="single"/>
        </w:rPr>
        <w:t>)</w:t>
      </w:r>
      <w:r w:rsidR="000D7270" w:rsidRPr="002B6C4E">
        <w:rPr>
          <w:u w:val="single"/>
        </w:rPr>
        <w:t>.</w:t>
      </w:r>
    </w:p>
    <w:p w:rsidR="000D7270" w:rsidRPr="002B6C4E" w:rsidRDefault="000D7270" w:rsidP="000D7270">
      <w:pPr>
        <w:numPr>
          <w:ilvl w:val="1"/>
          <w:numId w:val="4"/>
        </w:numPr>
        <w:jc w:val="both"/>
      </w:pPr>
      <w:r w:rsidRPr="002B6C4E">
        <w:t xml:space="preserve">Линейные дифференциальные уравнения в частных производных второго порядка.  Классификация уравнений с постоянными коэффициентами. </w:t>
      </w:r>
    </w:p>
    <w:p w:rsidR="000D7270" w:rsidRPr="002B6C4E" w:rsidRDefault="000D7270" w:rsidP="000D7270">
      <w:pPr>
        <w:numPr>
          <w:ilvl w:val="1"/>
          <w:numId w:val="4"/>
        </w:numPr>
        <w:jc w:val="both"/>
      </w:pPr>
      <w:r w:rsidRPr="002B6C4E">
        <w:t xml:space="preserve">Понятие корректной начально-краевой задачи для уравнений  в частных производных. </w:t>
      </w:r>
    </w:p>
    <w:p w:rsidR="000D7270" w:rsidRPr="002B6C4E" w:rsidRDefault="000D7270" w:rsidP="000D7270">
      <w:pPr>
        <w:numPr>
          <w:ilvl w:val="1"/>
          <w:numId w:val="4"/>
        </w:numPr>
        <w:jc w:val="both"/>
      </w:pPr>
      <w:r w:rsidRPr="002B6C4E">
        <w:t xml:space="preserve">Задача Коши для волнового уравнения. Формула Даламбера. </w:t>
      </w:r>
    </w:p>
    <w:p w:rsidR="000D7270" w:rsidRPr="002B6C4E" w:rsidRDefault="000D7270" w:rsidP="000D7270">
      <w:pPr>
        <w:numPr>
          <w:ilvl w:val="1"/>
          <w:numId w:val="4"/>
        </w:numPr>
        <w:jc w:val="both"/>
      </w:pPr>
      <w:r w:rsidRPr="002B6C4E">
        <w:t xml:space="preserve">Смешанная задача для уравнения колебания струны. Метод Фурье. </w:t>
      </w:r>
    </w:p>
    <w:p w:rsidR="000D7270" w:rsidRPr="002B6C4E" w:rsidRDefault="000D7270" w:rsidP="000D7270">
      <w:pPr>
        <w:numPr>
          <w:ilvl w:val="1"/>
          <w:numId w:val="4"/>
        </w:numPr>
        <w:jc w:val="both"/>
      </w:pPr>
      <w:r w:rsidRPr="002B6C4E">
        <w:t xml:space="preserve">Задача Коши для уравнения теплопроводности. Фундаментальное решение и его смысл.  </w:t>
      </w:r>
    </w:p>
    <w:p w:rsidR="000D7270" w:rsidRPr="002B6C4E" w:rsidRDefault="000D7270" w:rsidP="000D7270">
      <w:pPr>
        <w:numPr>
          <w:ilvl w:val="1"/>
          <w:numId w:val="4"/>
        </w:numPr>
        <w:jc w:val="both"/>
      </w:pPr>
      <w:r w:rsidRPr="002B6C4E">
        <w:t xml:space="preserve">Смешанная задача для уравнения теплопроводности.   Принцип максимума для уравнений параболического типа. </w:t>
      </w:r>
    </w:p>
    <w:p w:rsidR="000D7270" w:rsidRPr="002B6C4E" w:rsidRDefault="000D7270" w:rsidP="000D7270">
      <w:pPr>
        <w:numPr>
          <w:ilvl w:val="1"/>
          <w:numId w:val="4"/>
        </w:numPr>
        <w:jc w:val="both"/>
      </w:pPr>
      <w:r w:rsidRPr="002B6C4E">
        <w:t xml:space="preserve">Задачи  Дирихле и Неймана для уравнения Лапласа. Решение задачи Дирихле в круге и вне круга методом Фурье. </w:t>
      </w:r>
    </w:p>
    <w:p w:rsidR="009F61F2" w:rsidRPr="002B6C4E" w:rsidRDefault="009F61F2" w:rsidP="009F61F2">
      <w:pPr>
        <w:ind w:left="720"/>
        <w:jc w:val="both"/>
      </w:pPr>
    </w:p>
    <w:p w:rsidR="000D7270" w:rsidRPr="002B6C4E" w:rsidRDefault="009F61F2" w:rsidP="007E14B9">
      <w:pPr>
        <w:jc w:val="both"/>
        <w:rPr>
          <w:u w:val="single"/>
        </w:rPr>
      </w:pPr>
      <w:r w:rsidRPr="002B6C4E">
        <w:t xml:space="preserve">      </w:t>
      </w:r>
      <w:r w:rsidRPr="002B6C4E">
        <w:rPr>
          <w:u w:val="single"/>
        </w:rPr>
        <w:t xml:space="preserve">3. Исследование операций </w:t>
      </w:r>
      <w:r w:rsidR="007E14B9" w:rsidRPr="002B6C4E">
        <w:rPr>
          <w:u w:val="single"/>
        </w:rPr>
        <w:t>(д</w:t>
      </w:r>
      <w:r w:rsidR="000D7270" w:rsidRPr="002B6C4E">
        <w:rPr>
          <w:u w:val="single"/>
        </w:rPr>
        <w:t>искретная математика и математическое программирование</w:t>
      </w:r>
      <w:r w:rsidR="007E14B9" w:rsidRPr="002B6C4E">
        <w:rPr>
          <w:u w:val="single"/>
        </w:rPr>
        <w:t>)</w:t>
      </w:r>
      <w:r w:rsidR="000D7270" w:rsidRPr="002B6C4E">
        <w:rPr>
          <w:u w:val="single"/>
        </w:rPr>
        <w:t>.</w:t>
      </w:r>
    </w:p>
    <w:p w:rsidR="000D7270" w:rsidRPr="002B6C4E" w:rsidRDefault="000D7270" w:rsidP="00015202">
      <w:pPr>
        <w:numPr>
          <w:ilvl w:val="0"/>
          <w:numId w:val="7"/>
        </w:numPr>
        <w:ind w:left="709" w:hanging="283"/>
        <w:jc w:val="both"/>
      </w:pPr>
      <w:r w:rsidRPr="002B6C4E">
        <w:t xml:space="preserve">Графы. Способы задания графов. Основные классы графов. Изоморфизм графов. Критерий существования </w:t>
      </w:r>
      <w:proofErr w:type="spellStart"/>
      <w:r w:rsidRPr="002B6C4E">
        <w:t>эйлерова</w:t>
      </w:r>
      <w:proofErr w:type="spellEnd"/>
      <w:r w:rsidRPr="002B6C4E">
        <w:t xml:space="preserve"> цикла.   Достаточные условия   сущест</w:t>
      </w:r>
      <w:r w:rsidR="007E14B9" w:rsidRPr="002B6C4E">
        <w:t xml:space="preserve">вования  гамильтонова </w:t>
      </w:r>
      <w:r w:rsidRPr="002B6C4E">
        <w:t xml:space="preserve">цикла. Деревья. </w:t>
      </w:r>
      <w:proofErr w:type="spellStart"/>
      <w:r w:rsidRPr="002B6C4E">
        <w:t>Характеризация</w:t>
      </w:r>
      <w:proofErr w:type="spellEnd"/>
      <w:r w:rsidRPr="002B6C4E">
        <w:t xml:space="preserve"> деревьев. Теорема Кэли.  </w:t>
      </w:r>
    </w:p>
    <w:p w:rsidR="000D7270" w:rsidRPr="002B6C4E" w:rsidRDefault="000D7270" w:rsidP="00015202">
      <w:pPr>
        <w:numPr>
          <w:ilvl w:val="0"/>
          <w:numId w:val="7"/>
        </w:numPr>
        <w:ind w:left="709" w:hanging="283"/>
        <w:jc w:val="both"/>
      </w:pPr>
      <w:r w:rsidRPr="002B6C4E">
        <w:t xml:space="preserve">Задача о минимальном </w:t>
      </w:r>
      <w:proofErr w:type="spellStart"/>
      <w:r w:rsidRPr="002B6C4E">
        <w:t>остовном</w:t>
      </w:r>
      <w:proofErr w:type="spellEnd"/>
      <w:r w:rsidRPr="002B6C4E">
        <w:t xml:space="preserve"> дереве. Алгоритмы </w:t>
      </w:r>
      <w:proofErr w:type="spellStart"/>
      <w:r w:rsidRPr="002B6C4E">
        <w:t>Краскала</w:t>
      </w:r>
      <w:proofErr w:type="spellEnd"/>
      <w:r w:rsidRPr="002B6C4E">
        <w:t xml:space="preserve"> и Прима. Задача о  кратчайших путях. Алгоритм </w:t>
      </w:r>
      <w:proofErr w:type="spellStart"/>
      <w:r w:rsidRPr="002B6C4E">
        <w:t>Дейкстры</w:t>
      </w:r>
      <w:proofErr w:type="spellEnd"/>
      <w:r w:rsidRPr="002B6C4E">
        <w:t>. Потоки в сетях. Теорема Форда-</w:t>
      </w:r>
      <w:proofErr w:type="spellStart"/>
      <w:r w:rsidRPr="002B6C4E">
        <w:t>Фалкерсона</w:t>
      </w:r>
      <w:proofErr w:type="spellEnd"/>
      <w:r w:rsidRPr="002B6C4E">
        <w:t xml:space="preserve">. </w:t>
      </w:r>
    </w:p>
    <w:p w:rsidR="000D7270" w:rsidRPr="002B6C4E" w:rsidRDefault="000D7270" w:rsidP="00015202">
      <w:pPr>
        <w:numPr>
          <w:ilvl w:val="0"/>
          <w:numId w:val="7"/>
        </w:numPr>
        <w:ind w:left="709" w:hanging="283"/>
        <w:jc w:val="both"/>
      </w:pPr>
      <w:r w:rsidRPr="002B6C4E">
        <w:t xml:space="preserve">Линейное программирование. Симплекс-метод. Теоремы двойственности.  </w:t>
      </w:r>
    </w:p>
    <w:p w:rsidR="000D7270" w:rsidRPr="002B6C4E" w:rsidRDefault="000D7270" w:rsidP="00015202">
      <w:pPr>
        <w:numPr>
          <w:ilvl w:val="0"/>
          <w:numId w:val="7"/>
        </w:numPr>
        <w:ind w:left="709" w:hanging="283"/>
        <w:jc w:val="both"/>
      </w:pPr>
      <w:r w:rsidRPr="002B6C4E">
        <w:t>Выпуклое программирование. Теорема Куна-</w:t>
      </w:r>
      <w:proofErr w:type="spellStart"/>
      <w:r w:rsidRPr="002B6C4E">
        <w:t>Таккера</w:t>
      </w:r>
      <w:proofErr w:type="spellEnd"/>
      <w:r w:rsidRPr="002B6C4E">
        <w:t xml:space="preserve">. Метод возможных направлений. </w:t>
      </w:r>
    </w:p>
    <w:p w:rsidR="000D7270" w:rsidRPr="002B6C4E" w:rsidRDefault="000D7270" w:rsidP="00015202">
      <w:pPr>
        <w:numPr>
          <w:ilvl w:val="0"/>
          <w:numId w:val="7"/>
        </w:numPr>
        <w:ind w:left="709" w:hanging="283"/>
        <w:jc w:val="both"/>
      </w:pPr>
      <w:r w:rsidRPr="002B6C4E">
        <w:t xml:space="preserve">Целочисленное программирование. Алгоритмы отсечения. Метод ветвей и границ.  Задача коммивояжера.   </w:t>
      </w:r>
    </w:p>
    <w:p w:rsidR="00E50858" w:rsidRPr="002B6C4E" w:rsidRDefault="00E50858" w:rsidP="000D7270">
      <w:pPr>
        <w:ind w:left="720"/>
        <w:jc w:val="center"/>
        <w:rPr>
          <w:sz w:val="22"/>
        </w:rPr>
      </w:pPr>
    </w:p>
    <w:p w:rsidR="000D7270" w:rsidRPr="002B6C4E" w:rsidRDefault="00C10278" w:rsidP="002B6C4E">
      <w:pPr>
        <w:jc w:val="center"/>
        <w:rPr>
          <w:b/>
          <w:sz w:val="28"/>
        </w:rPr>
      </w:pPr>
      <w:r w:rsidRPr="002B6C4E">
        <w:rPr>
          <w:b/>
          <w:sz w:val="28"/>
        </w:rPr>
        <w:t xml:space="preserve">     </w:t>
      </w:r>
      <w:r w:rsidR="000D7270" w:rsidRPr="002B6C4E">
        <w:rPr>
          <w:b/>
          <w:sz w:val="28"/>
        </w:rPr>
        <w:t>ЛИТЕРАТУРА</w:t>
      </w:r>
    </w:p>
    <w:p w:rsidR="000D7270" w:rsidRPr="002B6C4E" w:rsidRDefault="000D7270" w:rsidP="002B6C4E">
      <w:pPr>
        <w:tabs>
          <w:tab w:val="num" w:pos="360"/>
        </w:tabs>
        <w:ind w:left="360" w:firstLine="66"/>
      </w:pPr>
      <w:r w:rsidRPr="002B6C4E">
        <w:t>Фихтенгольц  Г.М. Курс дифференциального и интегрального исчисления. М.: Наука, 1970.</w:t>
      </w:r>
    </w:p>
    <w:p w:rsidR="000D7270" w:rsidRPr="002B6C4E" w:rsidRDefault="000D7270" w:rsidP="002B6C4E">
      <w:pPr>
        <w:tabs>
          <w:tab w:val="num" w:pos="360"/>
        </w:tabs>
        <w:ind w:left="360" w:firstLine="66"/>
      </w:pPr>
      <w:r w:rsidRPr="002B6C4E">
        <w:t>Ильин В.А., Позняк Э.Г.  Основы математического анализа.  М.: Наука, 1982.</w:t>
      </w:r>
    </w:p>
    <w:p w:rsidR="000D7270" w:rsidRPr="002B6C4E" w:rsidRDefault="000D7270" w:rsidP="002B6C4E">
      <w:pPr>
        <w:tabs>
          <w:tab w:val="num" w:pos="360"/>
        </w:tabs>
        <w:ind w:left="360" w:firstLine="66"/>
      </w:pPr>
      <w:r w:rsidRPr="002B6C4E">
        <w:lastRenderedPageBreak/>
        <w:t>Зорич  В.А.  Математический  анализ. М.: Наука, 1984.</w:t>
      </w:r>
    </w:p>
    <w:p w:rsidR="000D7270" w:rsidRPr="002B6C4E" w:rsidRDefault="000D7270" w:rsidP="002B6C4E">
      <w:pPr>
        <w:tabs>
          <w:tab w:val="num" w:pos="360"/>
        </w:tabs>
        <w:ind w:left="360" w:firstLine="66"/>
        <w:jc w:val="both"/>
      </w:pPr>
      <w:r w:rsidRPr="002B6C4E">
        <w:t>Курош А.Г. Курс высшей алгебры. М.: Наука, 1975.</w:t>
      </w:r>
    </w:p>
    <w:p w:rsidR="000D7270" w:rsidRPr="002B6C4E" w:rsidRDefault="000D7270" w:rsidP="002B6C4E">
      <w:pPr>
        <w:tabs>
          <w:tab w:val="num" w:pos="360"/>
        </w:tabs>
        <w:ind w:left="360" w:firstLine="66"/>
        <w:jc w:val="both"/>
      </w:pPr>
      <w:r w:rsidRPr="002B6C4E">
        <w:t>Беллман Р. Введение в теорию матриц. М.: Наука, 1976.</w:t>
      </w:r>
    </w:p>
    <w:p w:rsidR="000D7270" w:rsidRPr="002B6C4E" w:rsidRDefault="000D7270" w:rsidP="002B6C4E">
      <w:pPr>
        <w:tabs>
          <w:tab w:val="num" w:pos="360"/>
        </w:tabs>
        <w:ind w:left="360" w:firstLine="66"/>
        <w:jc w:val="both"/>
      </w:pPr>
      <w:r w:rsidRPr="002B6C4E">
        <w:t>Понтрягин Л.С. Обыкновенные дифференциальные уравнения. М.: Наука, 1974.</w:t>
      </w:r>
    </w:p>
    <w:p w:rsidR="000D7270" w:rsidRPr="002B6C4E" w:rsidRDefault="000D7270" w:rsidP="002B6C4E">
      <w:pPr>
        <w:tabs>
          <w:tab w:val="num" w:pos="360"/>
        </w:tabs>
        <w:ind w:left="360" w:firstLine="66"/>
        <w:jc w:val="both"/>
      </w:pPr>
      <w:proofErr w:type="spellStart"/>
      <w:r w:rsidRPr="002B6C4E">
        <w:t>Барбашин</w:t>
      </w:r>
      <w:proofErr w:type="spellEnd"/>
      <w:r w:rsidRPr="002B6C4E">
        <w:t xml:space="preserve"> Е.А. Введение в теорию устойчивости. М.: Наука, 1971.</w:t>
      </w:r>
    </w:p>
    <w:p w:rsidR="000D7270" w:rsidRPr="002B6C4E" w:rsidRDefault="000D7270" w:rsidP="002B6C4E">
      <w:pPr>
        <w:tabs>
          <w:tab w:val="num" w:pos="360"/>
        </w:tabs>
        <w:ind w:left="360" w:firstLine="66"/>
        <w:jc w:val="both"/>
      </w:pPr>
      <w:proofErr w:type="spellStart"/>
      <w:r w:rsidRPr="002B6C4E">
        <w:t>Демидович</w:t>
      </w:r>
      <w:proofErr w:type="spellEnd"/>
      <w:r w:rsidRPr="002B6C4E">
        <w:t xml:space="preserve"> Б.П. Лекции по математической теории устойчивости. М.: Наука, 1967.</w:t>
      </w:r>
    </w:p>
    <w:p w:rsidR="000D7270" w:rsidRPr="002B6C4E" w:rsidRDefault="000D7270" w:rsidP="002B6C4E">
      <w:pPr>
        <w:tabs>
          <w:tab w:val="num" w:pos="360"/>
        </w:tabs>
        <w:ind w:left="360" w:firstLine="66"/>
      </w:pPr>
      <w:r w:rsidRPr="002B6C4E">
        <w:t>Бицадзе А.В. Основы теории аналитических функций. М.: Наука, 1984.</w:t>
      </w:r>
    </w:p>
    <w:p w:rsidR="002B6C4E" w:rsidRDefault="000D7270" w:rsidP="002B6C4E">
      <w:pPr>
        <w:tabs>
          <w:tab w:val="num" w:pos="360"/>
        </w:tabs>
        <w:ind w:left="360" w:firstLine="66"/>
        <w:jc w:val="both"/>
      </w:pPr>
      <w:proofErr w:type="spellStart"/>
      <w:r w:rsidRPr="002B6C4E">
        <w:t>Араманович</w:t>
      </w:r>
      <w:proofErr w:type="spellEnd"/>
      <w:r w:rsidRPr="002B6C4E">
        <w:t xml:space="preserve"> И.Г., </w:t>
      </w:r>
      <w:proofErr w:type="spellStart"/>
      <w:r w:rsidRPr="002B6C4E">
        <w:t>Лунц</w:t>
      </w:r>
      <w:proofErr w:type="spellEnd"/>
      <w:r w:rsidRPr="002B6C4E">
        <w:t xml:space="preserve"> Г.Л., </w:t>
      </w:r>
      <w:proofErr w:type="spellStart"/>
      <w:r w:rsidRPr="002B6C4E">
        <w:t>Эльсгольц</w:t>
      </w:r>
      <w:proofErr w:type="spellEnd"/>
      <w:r w:rsidRPr="002B6C4E">
        <w:t xml:space="preserve"> Л.Э. Фу</w:t>
      </w:r>
      <w:r w:rsidR="002B6C4E">
        <w:t xml:space="preserve">нкции </w:t>
      </w:r>
      <w:proofErr w:type="gramStart"/>
      <w:r w:rsidR="002B6C4E">
        <w:t>комплексного</w:t>
      </w:r>
      <w:proofErr w:type="gramEnd"/>
      <w:r w:rsidR="002B6C4E">
        <w:t xml:space="preserve"> переменного.</w:t>
      </w:r>
    </w:p>
    <w:p w:rsidR="000D7270" w:rsidRPr="002B6C4E" w:rsidRDefault="000D7270" w:rsidP="002B6C4E">
      <w:pPr>
        <w:tabs>
          <w:tab w:val="num" w:pos="360"/>
        </w:tabs>
        <w:ind w:left="360" w:firstLine="66"/>
        <w:jc w:val="both"/>
      </w:pPr>
      <w:r w:rsidRPr="002B6C4E">
        <w:t>Операционное исчисление. Теория устойчивости. М.: Наука, 1968.</w:t>
      </w:r>
    </w:p>
    <w:p w:rsidR="000D7270" w:rsidRPr="002B6C4E" w:rsidRDefault="000D7270" w:rsidP="002B6C4E">
      <w:pPr>
        <w:tabs>
          <w:tab w:val="num" w:pos="360"/>
        </w:tabs>
        <w:ind w:left="360" w:firstLine="66"/>
        <w:jc w:val="both"/>
      </w:pPr>
      <w:r w:rsidRPr="002B6C4E">
        <w:t>Тихонов А.Н., Самарский А.А. Уравнения ма</w:t>
      </w:r>
      <w:r w:rsidR="002B6C4E">
        <w:t>тематической физики. М.: Наука,</w:t>
      </w:r>
      <w:r w:rsidRPr="002B6C4E">
        <w:t xml:space="preserve">1977. </w:t>
      </w:r>
    </w:p>
    <w:p w:rsidR="000D7270" w:rsidRPr="002B6C4E" w:rsidRDefault="000D7270" w:rsidP="002B6C4E">
      <w:pPr>
        <w:tabs>
          <w:tab w:val="num" w:pos="360"/>
        </w:tabs>
        <w:ind w:left="360" w:firstLine="66"/>
        <w:jc w:val="both"/>
      </w:pPr>
      <w:r w:rsidRPr="002B6C4E">
        <w:t>Владимиров В.С., Жаринов В.В.  Уравн</w:t>
      </w:r>
      <w:r w:rsidR="002B6C4E">
        <w:t xml:space="preserve">ения математической физики. М.: </w:t>
      </w:r>
      <w:proofErr w:type="spellStart"/>
      <w:r w:rsidRPr="002B6C4E">
        <w:t>Физматлит</w:t>
      </w:r>
      <w:proofErr w:type="spellEnd"/>
      <w:r w:rsidRPr="002B6C4E">
        <w:t>, 2000.</w:t>
      </w:r>
    </w:p>
    <w:p w:rsidR="000D7270" w:rsidRPr="002B6C4E" w:rsidRDefault="000D7270" w:rsidP="002B6C4E">
      <w:pPr>
        <w:tabs>
          <w:tab w:val="num" w:pos="360"/>
        </w:tabs>
        <w:ind w:left="360" w:firstLine="66"/>
      </w:pPr>
      <w:proofErr w:type="spellStart"/>
      <w:r w:rsidRPr="002B6C4E">
        <w:t>Харари</w:t>
      </w:r>
      <w:proofErr w:type="spellEnd"/>
      <w:r w:rsidRPr="002B6C4E">
        <w:t xml:space="preserve"> Ф. Теория графов. М.: Мир, 1973.</w:t>
      </w:r>
    </w:p>
    <w:p w:rsidR="000D7270" w:rsidRPr="002B6C4E" w:rsidRDefault="000D7270" w:rsidP="002B6C4E">
      <w:pPr>
        <w:tabs>
          <w:tab w:val="num" w:pos="360"/>
        </w:tabs>
        <w:ind w:left="360" w:firstLine="66"/>
      </w:pPr>
      <w:proofErr w:type="spellStart"/>
      <w:r w:rsidRPr="002B6C4E">
        <w:t>Кристофидес</w:t>
      </w:r>
      <w:proofErr w:type="spellEnd"/>
      <w:r w:rsidRPr="002B6C4E">
        <w:t xml:space="preserve"> Н. Теория графов. Алгоритмический подход. М.: Мир, 1978.</w:t>
      </w:r>
    </w:p>
    <w:p w:rsidR="000D7270" w:rsidRPr="002B6C4E" w:rsidRDefault="000D7270" w:rsidP="002B6C4E">
      <w:pPr>
        <w:tabs>
          <w:tab w:val="num" w:pos="360"/>
        </w:tabs>
        <w:ind w:left="360" w:firstLine="66"/>
      </w:pPr>
      <w:proofErr w:type="spellStart"/>
      <w:r w:rsidRPr="002B6C4E">
        <w:t>Гери</w:t>
      </w:r>
      <w:proofErr w:type="spellEnd"/>
      <w:r w:rsidRPr="002B6C4E">
        <w:t xml:space="preserve"> М., Джонсон Д. Вычислительные машины и </w:t>
      </w:r>
      <w:proofErr w:type="spellStart"/>
      <w:r w:rsidRPr="002B6C4E">
        <w:t>труднорешаемые</w:t>
      </w:r>
      <w:proofErr w:type="spellEnd"/>
      <w:r w:rsidRPr="002B6C4E">
        <w:t xml:space="preserve"> задачи. М.: Мир, 1982.</w:t>
      </w:r>
    </w:p>
    <w:p w:rsidR="000D7270" w:rsidRPr="002B6C4E" w:rsidRDefault="000D7270" w:rsidP="002B6C4E">
      <w:pPr>
        <w:tabs>
          <w:tab w:val="num" w:pos="360"/>
        </w:tabs>
        <w:ind w:left="360" w:firstLine="66"/>
      </w:pPr>
      <w:r w:rsidRPr="002B6C4E">
        <w:t>Ху Т. Целочисленное программирование и потоки в сетях. М.: Мир, 1974.</w:t>
      </w:r>
    </w:p>
    <w:p w:rsidR="000D7270" w:rsidRPr="002B6C4E" w:rsidRDefault="000D7270" w:rsidP="002B6C4E">
      <w:pPr>
        <w:tabs>
          <w:tab w:val="num" w:pos="360"/>
        </w:tabs>
        <w:ind w:left="360" w:firstLine="66"/>
      </w:pPr>
      <w:r w:rsidRPr="002B6C4E">
        <w:t>Карманов В.Г. Математическое программирование. М.: Наука, 1980.</w:t>
      </w:r>
    </w:p>
    <w:p w:rsidR="008065AD" w:rsidRPr="002B6C4E" w:rsidRDefault="000D7270" w:rsidP="002B6C4E">
      <w:pPr>
        <w:tabs>
          <w:tab w:val="num" w:pos="360"/>
        </w:tabs>
        <w:ind w:left="360" w:firstLine="66"/>
        <w:rPr>
          <w:sz w:val="28"/>
        </w:rPr>
      </w:pPr>
      <w:proofErr w:type="spellStart"/>
      <w:r w:rsidRPr="002B6C4E">
        <w:t>Корбут</w:t>
      </w:r>
      <w:proofErr w:type="spellEnd"/>
      <w:r w:rsidRPr="002B6C4E">
        <w:t xml:space="preserve"> А.А., </w:t>
      </w:r>
      <w:proofErr w:type="spellStart"/>
      <w:r w:rsidRPr="002B6C4E">
        <w:t>Финкельштейн</w:t>
      </w:r>
      <w:proofErr w:type="spellEnd"/>
      <w:r w:rsidRPr="002B6C4E">
        <w:t xml:space="preserve"> Ю.Ю. Дискретное программирование. М.: Наука, 1969.</w:t>
      </w:r>
    </w:p>
    <w:p w:rsidR="008065AD" w:rsidRPr="002B6C4E" w:rsidRDefault="008065AD" w:rsidP="008065AD">
      <w:pPr>
        <w:ind w:left="360"/>
        <w:rPr>
          <w:sz w:val="28"/>
        </w:rPr>
      </w:pPr>
    </w:p>
    <w:p w:rsidR="00126C12" w:rsidRPr="002B6C4E" w:rsidRDefault="00126C12" w:rsidP="006B3AD2">
      <w:pPr>
        <w:ind w:left="360"/>
        <w:rPr>
          <w:sz w:val="28"/>
        </w:rPr>
      </w:pPr>
    </w:p>
    <w:p w:rsidR="006B3AD2" w:rsidRPr="002B6C4E" w:rsidRDefault="006B3AD2" w:rsidP="006B3AD2">
      <w:pPr>
        <w:pStyle w:val="a4"/>
        <w:jc w:val="left"/>
      </w:pPr>
    </w:p>
    <w:p w:rsidR="001725F7" w:rsidRPr="00A452E5" w:rsidRDefault="001725F7" w:rsidP="006B3AD2">
      <w:pPr>
        <w:ind w:left="360"/>
        <w:rPr>
          <w:sz w:val="28"/>
          <w:szCs w:val="28"/>
        </w:rPr>
      </w:pPr>
    </w:p>
    <w:p w:rsidR="00156843" w:rsidRPr="00156843" w:rsidRDefault="00156843" w:rsidP="006B3AD2">
      <w:pPr>
        <w:rPr>
          <w:sz w:val="32"/>
          <w:szCs w:val="32"/>
        </w:rPr>
      </w:pPr>
    </w:p>
    <w:sectPr w:rsidR="00156843" w:rsidRPr="00156843" w:rsidSect="002B6C4E">
      <w:pgSz w:w="11906" w:h="16838"/>
      <w:pgMar w:top="1134" w:right="850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900"/>
    <w:multiLevelType w:val="hybridMultilevel"/>
    <w:tmpl w:val="093E06F4"/>
    <w:lvl w:ilvl="0" w:tplc="2766F7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B0EB3"/>
    <w:multiLevelType w:val="hybridMultilevel"/>
    <w:tmpl w:val="D8E4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156"/>
    <w:multiLevelType w:val="hybridMultilevel"/>
    <w:tmpl w:val="5590E566"/>
    <w:lvl w:ilvl="0" w:tplc="C8F02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F4226"/>
    <w:multiLevelType w:val="hybridMultilevel"/>
    <w:tmpl w:val="F4341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6F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E5EEB"/>
    <w:multiLevelType w:val="hybridMultilevel"/>
    <w:tmpl w:val="4086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6C19"/>
    <w:multiLevelType w:val="hybridMultilevel"/>
    <w:tmpl w:val="AF70ED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913401"/>
    <w:multiLevelType w:val="hybridMultilevel"/>
    <w:tmpl w:val="75F81F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C5072"/>
    <w:multiLevelType w:val="multilevel"/>
    <w:tmpl w:val="16C03A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AE935A1"/>
    <w:multiLevelType w:val="hybridMultilevel"/>
    <w:tmpl w:val="5DE23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A65DB7"/>
    <w:multiLevelType w:val="hybridMultilevel"/>
    <w:tmpl w:val="0AF845F4"/>
    <w:lvl w:ilvl="0" w:tplc="2766F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B9571F"/>
    <w:multiLevelType w:val="hybridMultilevel"/>
    <w:tmpl w:val="FBB84C4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E000E"/>
    <w:multiLevelType w:val="multilevel"/>
    <w:tmpl w:val="27BE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CDB45FC"/>
    <w:multiLevelType w:val="multilevel"/>
    <w:tmpl w:val="721282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6413A12"/>
    <w:multiLevelType w:val="multilevel"/>
    <w:tmpl w:val="7578DF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5B32675A"/>
    <w:multiLevelType w:val="hybridMultilevel"/>
    <w:tmpl w:val="56D49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E22E54"/>
    <w:multiLevelType w:val="singleLevel"/>
    <w:tmpl w:val="F788D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3E480B"/>
    <w:multiLevelType w:val="hybridMultilevel"/>
    <w:tmpl w:val="FBB84C4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463023"/>
    <w:multiLevelType w:val="hybridMultilevel"/>
    <w:tmpl w:val="DC9AA11A"/>
    <w:lvl w:ilvl="0" w:tplc="95127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15"/>
  </w:num>
  <w:num w:numId="10">
    <w:abstractNumId w:val="16"/>
  </w:num>
  <w:num w:numId="11">
    <w:abstractNumId w:val="0"/>
  </w:num>
  <w:num w:numId="12">
    <w:abstractNumId w:val="9"/>
  </w:num>
  <w:num w:numId="13">
    <w:abstractNumId w:val="14"/>
  </w:num>
  <w:num w:numId="14">
    <w:abstractNumId w:val="5"/>
  </w:num>
  <w:num w:numId="15">
    <w:abstractNumId w:val="3"/>
  </w:num>
  <w:num w:numId="16">
    <w:abstractNumId w:val="8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6843"/>
    <w:rsid w:val="00003E6E"/>
    <w:rsid w:val="00015202"/>
    <w:rsid w:val="00047E62"/>
    <w:rsid w:val="000703BF"/>
    <w:rsid w:val="000A21FB"/>
    <w:rsid w:val="000D7270"/>
    <w:rsid w:val="00126C12"/>
    <w:rsid w:val="0014408F"/>
    <w:rsid w:val="00156843"/>
    <w:rsid w:val="001725F7"/>
    <w:rsid w:val="001A6F16"/>
    <w:rsid w:val="001C21A6"/>
    <w:rsid w:val="001C54A7"/>
    <w:rsid w:val="0020556E"/>
    <w:rsid w:val="00221BB7"/>
    <w:rsid w:val="00262FD6"/>
    <w:rsid w:val="002738A8"/>
    <w:rsid w:val="002B0458"/>
    <w:rsid w:val="002B6C4E"/>
    <w:rsid w:val="003265B4"/>
    <w:rsid w:val="00326CBE"/>
    <w:rsid w:val="003B3EA8"/>
    <w:rsid w:val="003D5AFB"/>
    <w:rsid w:val="003E07D5"/>
    <w:rsid w:val="00485855"/>
    <w:rsid w:val="004B66F8"/>
    <w:rsid w:val="004D6EDF"/>
    <w:rsid w:val="004D7333"/>
    <w:rsid w:val="004F1945"/>
    <w:rsid w:val="00555B16"/>
    <w:rsid w:val="00627F30"/>
    <w:rsid w:val="00654EF3"/>
    <w:rsid w:val="006B3AD2"/>
    <w:rsid w:val="006F46FA"/>
    <w:rsid w:val="006F7B72"/>
    <w:rsid w:val="00707841"/>
    <w:rsid w:val="00712F35"/>
    <w:rsid w:val="007167BF"/>
    <w:rsid w:val="007903BF"/>
    <w:rsid w:val="007923B1"/>
    <w:rsid w:val="007A38E0"/>
    <w:rsid w:val="007E14B9"/>
    <w:rsid w:val="007E6F07"/>
    <w:rsid w:val="007F16F0"/>
    <w:rsid w:val="008065AD"/>
    <w:rsid w:val="008937EB"/>
    <w:rsid w:val="0093668A"/>
    <w:rsid w:val="009600DF"/>
    <w:rsid w:val="0098320F"/>
    <w:rsid w:val="009A4F6C"/>
    <w:rsid w:val="009F61F2"/>
    <w:rsid w:val="00A212EB"/>
    <w:rsid w:val="00A259D3"/>
    <w:rsid w:val="00A452E5"/>
    <w:rsid w:val="00A70F15"/>
    <w:rsid w:val="00AD3BAD"/>
    <w:rsid w:val="00BE32EE"/>
    <w:rsid w:val="00C05D79"/>
    <w:rsid w:val="00C10278"/>
    <w:rsid w:val="00C34665"/>
    <w:rsid w:val="00C729C2"/>
    <w:rsid w:val="00CD54EA"/>
    <w:rsid w:val="00CE6CF7"/>
    <w:rsid w:val="00D03E2F"/>
    <w:rsid w:val="00D07C91"/>
    <w:rsid w:val="00D83657"/>
    <w:rsid w:val="00D9057C"/>
    <w:rsid w:val="00DD3370"/>
    <w:rsid w:val="00DE76C0"/>
    <w:rsid w:val="00E10476"/>
    <w:rsid w:val="00E50858"/>
    <w:rsid w:val="00E62656"/>
    <w:rsid w:val="00E94D36"/>
    <w:rsid w:val="00EA751E"/>
    <w:rsid w:val="00F25971"/>
    <w:rsid w:val="00F50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156843"/>
    <w:pPr>
      <w:autoSpaceDE w:val="0"/>
      <w:autoSpaceDN w:val="0"/>
      <w:jc w:val="center"/>
    </w:pPr>
    <w:rPr>
      <w:sz w:val="20"/>
      <w:szCs w:val="20"/>
    </w:rPr>
  </w:style>
  <w:style w:type="paragraph" w:customStyle="1" w:styleId="BodyText21">
    <w:name w:val="Body Text 21"/>
    <w:basedOn w:val="a"/>
    <w:rsid w:val="008937EB"/>
    <w:pPr>
      <w:jc w:val="right"/>
    </w:pPr>
    <w:rPr>
      <w:rFonts w:ascii="Arial" w:hAnsi="Arial"/>
      <w:b/>
      <w:sz w:val="28"/>
      <w:szCs w:val="20"/>
      <w:lang w:val="en-US"/>
    </w:rPr>
  </w:style>
  <w:style w:type="paragraph" w:styleId="a4">
    <w:name w:val="Body Text"/>
    <w:basedOn w:val="a"/>
    <w:rsid w:val="000D7270"/>
    <w:pPr>
      <w:jc w:val="both"/>
    </w:pPr>
  </w:style>
  <w:style w:type="paragraph" w:customStyle="1" w:styleId="cee1fbf7edfbe9">
    <w:name w:val="Оceбe1ыfbчf7нedыfbйe9"/>
    <w:rsid w:val="00126C12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customStyle="1" w:styleId="ConsPlusNormal">
    <w:name w:val="ConsPlusNormal"/>
    <w:rsid w:val="002B6C4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156843"/>
    <w:pPr>
      <w:autoSpaceDE w:val="0"/>
      <w:autoSpaceDN w:val="0"/>
      <w:jc w:val="center"/>
    </w:pPr>
    <w:rPr>
      <w:sz w:val="20"/>
      <w:szCs w:val="20"/>
    </w:rPr>
  </w:style>
  <w:style w:type="paragraph" w:customStyle="1" w:styleId="BodyText21">
    <w:name w:val="Body Text 21"/>
    <w:basedOn w:val="a"/>
    <w:rsid w:val="008937EB"/>
    <w:pPr>
      <w:jc w:val="right"/>
    </w:pPr>
    <w:rPr>
      <w:rFonts w:ascii="Arial" w:hAnsi="Arial"/>
      <w:b/>
      <w:sz w:val="28"/>
      <w:szCs w:val="20"/>
      <w:lang w:val="en-US"/>
    </w:rPr>
  </w:style>
  <w:style w:type="paragraph" w:styleId="a4">
    <w:name w:val="Body Text"/>
    <w:basedOn w:val="a"/>
    <w:rsid w:val="000D7270"/>
    <w:pPr>
      <w:jc w:val="both"/>
    </w:pPr>
  </w:style>
  <w:style w:type="paragraph" w:customStyle="1" w:styleId="cee1fbf7edfbe9">
    <w:name w:val="Оceбe1ыfbчf7нedыfbйe9"/>
    <w:rsid w:val="00126C12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A541-B337-4EAF-BA74-AA0F8F7E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773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титульный лист</vt:lpstr>
    </vt:vector>
  </TitlesOfParts>
  <Company>Omsu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титульный лист</dc:title>
  <dc:creator>dekan</dc:creator>
  <cp:lastModifiedBy>abit2016</cp:lastModifiedBy>
  <cp:revision>6</cp:revision>
  <dcterms:created xsi:type="dcterms:W3CDTF">2020-10-05T09:21:00Z</dcterms:created>
  <dcterms:modified xsi:type="dcterms:W3CDTF">2020-10-12T09:58:00Z</dcterms:modified>
</cp:coreProperties>
</file>