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58" w:rsidRPr="00950E58" w:rsidRDefault="00950E58" w:rsidP="00950E58">
      <w:pPr>
        <w:ind w:left="720" w:hanging="720"/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МИНОБРНАУКИ РОССИИ</w:t>
      </w: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высшего образования</w:t>
      </w: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«Омский государственный университет им. Ф.М. Достоевского»</w:t>
      </w:r>
    </w:p>
    <w:p w:rsidR="00950E58" w:rsidRPr="00950E58" w:rsidRDefault="00950E58" w:rsidP="00950E58">
      <w:pPr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Юридический факультет</w:t>
      </w:r>
    </w:p>
    <w:p w:rsidR="000753DB" w:rsidRPr="00950E58" w:rsidRDefault="000753DB" w:rsidP="00950E58">
      <w:pPr>
        <w:tabs>
          <w:tab w:val="left" w:pos="0"/>
        </w:tabs>
        <w:jc w:val="center"/>
        <w:rPr>
          <w:caps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>«Утверждаю»</w:t>
      </w: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>Проректор по учебной работе,</w:t>
      </w: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>_______________ Т. Б. Смирнова</w:t>
      </w: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 xml:space="preserve">«_____» </w:t>
      </w:r>
      <w:r w:rsidR="00AC0A99">
        <w:rPr>
          <w:sz w:val="28"/>
          <w:szCs w:val="28"/>
        </w:rPr>
        <w:t>октября</w:t>
      </w:r>
      <w:r w:rsidRPr="00F20E91">
        <w:rPr>
          <w:sz w:val="28"/>
          <w:szCs w:val="28"/>
        </w:rPr>
        <w:t xml:space="preserve"> 20</w:t>
      </w:r>
      <w:r w:rsidR="0010117F">
        <w:rPr>
          <w:sz w:val="28"/>
          <w:szCs w:val="28"/>
        </w:rPr>
        <w:t>20</w:t>
      </w:r>
      <w:r w:rsidRPr="00F20E91">
        <w:rPr>
          <w:sz w:val="28"/>
          <w:szCs w:val="28"/>
        </w:rPr>
        <w:t xml:space="preserve"> г.</w:t>
      </w:r>
    </w:p>
    <w:p w:rsidR="00CC162D" w:rsidRPr="00F20E91" w:rsidRDefault="00CC162D" w:rsidP="00CC162D">
      <w:pPr>
        <w:spacing w:line="360" w:lineRule="auto"/>
        <w:rPr>
          <w:sz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jc w:val="center"/>
        <w:rPr>
          <w:sz w:val="28"/>
          <w:szCs w:val="28"/>
        </w:rPr>
      </w:pPr>
    </w:p>
    <w:p w:rsidR="00950E58" w:rsidRPr="00950E58" w:rsidRDefault="00950E58" w:rsidP="00950E58">
      <w:pPr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950E58">
        <w:rPr>
          <w:b/>
          <w:bCs/>
          <w:sz w:val="28"/>
          <w:szCs w:val="28"/>
        </w:rPr>
        <w:t>Программа вступительного испытания</w:t>
      </w:r>
    </w:p>
    <w:p w:rsidR="00950E58" w:rsidRPr="0077098F" w:rsidRDefault="00950E58" w:rsidP="00950E58">
      <w:pPr>
        <w:autoSpaceDE w:val="0"/>
        <w:autoSpaceDN w:val="0"/>
        <w:ind w:firstLine="709"/>
        <w:jc w:val="center"/>
        <w:rPr>
          <w:b/>
          <w:bCs/>
          <w:iCs/>
          <w:sz w:val="28"/>
          <w:szCs w:val="28"/>
        </w:rPr>
      </w:pPr>
      <w:r w:rsidRPr="0077098F">
        <w:rPr>
          <w:b/>
          <w:bCs/>
          <w:iCs/>
          <w:sz w:val="28"/>
          <w:szCs w:val="28"/>
        </w:rPr>
        <w:t>«</w:t>
      </w:r>
      <w:r w:rsidR="003954C9" w:rsidRPr="0077098F">
        <w:rPr>
          <w:b/>
          <w:bCs/>
          <w:iCs/>
          <w:sz w:val="28"/>
          <w:szCs w:val="28"/>
        </w:rPr>
        <w:t>Теория государства и права</w:t>
      </w:r>
      <w:r w:rsidRPr="0077098F">
        <w:rPr>
          <w:b/>
          <w:bCs/>
          <w:iCs/>
          <w:sz w:val="28"/>
          <w:szCs w:val="28"/>
        </w:rPr>
        <w:t>»</w:t>
      </w:r>
    </w:p>
    <w:p w:rsidR="000753DB" w:rsidRDefault="000753DB" w:rsidP="00950E58">
      <w:pPr>
        <w:ind w:firstLine="567"/>
        <w:jc w:val="center"/>
        <w:rPr>
          <w:sz w:val="28"/>
          <w:szCs w:val="28"/>
        </w:rPr>
      </w:pPr>
    </w:p>
    <w:p w:rsidR="00CB66FE" w:rsidRDefault="00CB66FE" w:rsidP="00950E58">
      <w:pPr>
        <w:ind w:firstLine="567"/>
        <w:jc w:val="center"/>
        <w:rPr>
          <w:sz w:val="28"/>
          <w:szCs w:val="28"/>
        </w:rPr>
      </w:pPr>
    </w:p>
    <w:p w:rsidR="00CB66FE" w:rsidRDefault="00CB66FE" w:rsidP="00950E58">
      <w:pPr>
        <w:ind w:firstLine="567"/>
        <w:jc w:val="center"/>
        <w:rPr>
          <w:sz w:val="28"/>
          <w:szCs w:val="28"/>
        </w:rPr>
      </w:pPr>
    </w:p>
    <w:p w:rsidR="00CB66FE" w:rsidRDefault="00CB66FE" w:rsidP="00950E58">
      <w:pPr>
        <w:ind w:firstLine="567"/>
        <w:jc w:val="center"/>
        <w:rPr>
          <w:sz w:val="28"/>
          <w:szCs w:val="28"/>
        </w:rPr>
      </w:pPr>
    </w:p>
    <w:p w:rsidR="00CB66FE" w:rsidRDefault="00CB66FE" w:rsidP="00950E58">
      <w:pPr>
        <w:ind w:firstLine="567"/>
        <w:jc w:val="center"/>
        <w:rPr>
          <w:sz w:val="28"/>
          <w:szCs w:val="28"/>
        </w:rPr>
      </w:pPr>
    </w:p>
    <w:p w:rsidR="00CB66FE" w:rsidRDefault="00CB66FE" w:rsidP="00950E58">
      <w:pPr>
        <w:ind w:firstLine="567"/>
        <w:jc w:val="center"/>
        <w:rPr>
          <w:sz w:val="28"/>
          <w:szCs w:val="28"/>
        </w:rPr>
      </w:pPr>
    </w:p>
    <w:p w:rsidR="00CB66FE" w:rsidRDefault="00CB66FE" w:rsidP="00950E58">
      <w:pPr>
        <w:ind w:firstLine="567"/>
        <w:jc w:val="center"/>
        <w:rPr>
          <w:sz w:val="28"/>
          <w:szCs w:val="28"/>
        </w:rPr>
      </w:pPr>
    </w:p>
    <w:p w:rsidR="00CB66FE" w:rsidRDefault="00CB66FE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C315A9" w:rsidRPr="00950E58" w:rsidRDefault="00C315A9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CC162D" w:rsidP="00950E5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Омск, </w:t>
      </w:r>
      <w:r w:rsidR="000753DB" w:rsidRPr="00950E58">
        <w:rPr>
          <w:sz w:val="28"/>
          <w:szCs w:val="28"/>
        </w:rPr>
        <w:t>20</w:t>
      </w:r>
      <w:r w:rsidR="0010117F">
        <w:rPr>
          <w:sz w:val="28"/>
          <w:szCs w:val="28"/>
        </w:rPr>
        <w:t>20</w:t>
      </w:r>
    </w:p>
    <w:p w:rsidR="00CC162D" w:rsidRDefault="00CC162D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CC162D" w:rsidP="00CC162D">
      <w:pPr>
        <w:pStyle w:val="a3"/>
        <w:pageBreakBefore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Программа разработана </w:t>
      </w:r>
      <w:proofErr w:type="spellStart"/>
      <w:r>
        <w:rPr>
          <w:b w:val="0"/>
          <w:bCs w:val="0"/>
          <w:sz w:val="28"/>
          <w:szCs w:val="28"/>
        </w:rPr>
        <w:t>к</w:t>
      </w:r>
      <w:r w:rsidR="000753DB" w:rsidRPr="00950E58">
        <w:rPr>
          <w:b w:val="0"/>
          <w:bCs w:val="0"/>
          <w:sz w:val="28"/>
          <w:szCs w:val="28"/>
        </w:rPr>
        <w:t>.ю.н</w:t>
      </w:r>
      <w:proofErr w:type="spellEnd"/>
      <w:r>
        <w:rPr>
          <w:b w:val="0"/>
          <w:bCs w:val="0"/>
          <w:sz w:val="28"/>
          <w:szCs w:val="28"/>
        </w:rPr>
        <w:t>.</w:t>
      </w:r>
      <w:r w:rsidR="000753DB" w:rsidRPr="00950E58">
        <w:rPr>
          <w:b w:val="0"/>
          <w:bCs w:val="0"/>
          <w:sz w:val="28"/>
          <w:szCs w:val="28"/>
        </w:rPr>
        <w:t>, доцентом Р.Л. Ивановым</w:t>
      </w:r>
      <w:r w:rsidR="008E7BCF" w:rsidRPr="00950E58">
        <w:rPr>
          <w:b w:val="0"/>
          <w:bCs w:val="0"/>
          <w:sz w:val="28"/>
          <w:szCs w:val="28"/>
        </w:rPr>
        <w:t xml:space="preserve">, </w:t>
      </w:r>
      <w:proofErr w:type="spellStart"/>
      <w:r w:rsidR="000753DB" w:rsidRPr="00950E58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.</w:t>
      </w:r>
      <w:r w:rsidR="000753DB" w:rsidRPr="00950E58">
        <w:rPr>
          <w:b w:val="0"/>
          <w:bCs w:val="0"/>
          <w:sz w:val="28"/>
          <w:szCs w:val="28"/>
        </w:rPr>
        <w:t>ю.н</w:t>
      </w:r>
      <w:proofErr w:type="spellEnd"/>
      <w:r>
        <w:rPr>
          <w:b w:val="0"/>
          <w:bCs w:val="0"/>
          <w:sz w:val="28"/>
          <w:szCs w:val="28"/>
        </w:rPr>
        <w:t>.</w:t>
      </w:r>
      <w:r w:rsidR="000753DB" w:rsidRPr="00950E58">
        <w:rPr>
          <w:b w:val="0"/>
          <w:bCs w:val="0"/>
          <w:sz w:val="28"/>
          <w:szCs w:val="28"/>
        </w:rPr>
        <w:t xml:space="preserve"> А.Э. Евстратовым</w:t>
      </w:r>
      <w:r w:rsidR="008E7BCF" w:rsidRPr="00950E58">
        <w:rPr>
          <w:b w:val="0"/>
          <w:bCs w:val="0"/>
          <w:sz w:val="28"/>
          <w:szCs w:val="28"/>
        </w:rPr>
        <w:t xml:space="preserve">, </w:t>
      </w:r>
      <w:proofErr w:type="spellStart"/>
      <w:r w:rsidR="008E7BCF" w:rsidRPr="00950E58">
        <w:rPr>
          <w:b w:val="0"/>
          <w:bCs w:val="0"/>
          <w:sz w:val="28"/>
          <w:szCs w:val="28"/>
        </w:rPr>
        <w:t>д.ю.н</w:t>
      </w:r>
      <w:proofErr w:type="spellEnd"/>
      <w:r w:rsidR="008E7BCF" w:rsidRPr="00950E58">
        <w:rPr>
          <w:b w:val="0"/>
          <w:bCs w:val="0"/>
          <w:sz w:val="28"/>
          <w:szCs w:val="28"/>
        </w:rPr>
        <w:t xml:space="preserve">. Т.Ф. </w:t>
      </w:r>
      <w:proofErr w:type="spellStart"/>
      <w:r w:rsidR="008E7BCF" w:rsidRPr="00950E58">
        <w:rPr>
          <w:b w:val="0"/>
          <w:bCs w:val="0"/>
          <w:sz w:val="28"/>
          <w:szCs w:val="28"/>
        </w:rPr>
        <w:t>Ящук</w:t>
      </w:r>
      <w:proofErr w:type="spellEnd"/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50E58" w:rsidRPr="00950E58" w:rsidRDefault="00950E58" w:rsidP="00950E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Программа рассмотрена на заседании ученого совета юридического факультета (</w:t>
      </w:r>
      <w:r w:rsidRPr="00950E58">
        <w:rPr>
          <w:bCs/>
          <w:sz w:val="28"/>
          <w:szCs w:val="28"/>
        </w:rPr>
        <w:t xml:space="preserve">протокол № </w:t>
      </w:r>
      <w:r w:rsidR="0010117F">
        <w:rPr>
          <w:bCs/>
          <w:sz w:val="28"/>
          <w:szCs w:val="28"/>
        </w:rPr>
        <w:t>1</w:t>
      </w:r>
      <w:r w:rsidRPr="00950E58">
        <w:rPr>
          <w:bCs/>
          <w:sz w:val="28"/>
          <w:szCs w:val="28"/>
        </w:rPr>
        <w:t xml:space="preserve">   от</w:t>
      </w:r>
      <w:r w:rsidR="008F01D7">
        <w:rPr>
          <w:bCs/>
          <w:sz w:val="28"/>
          <w:szCs w:val="28"/>
        </w:rPr>
        <w:t xml:space="preserve"> </w:t>
      </w:r>
      <w:r w:rsidRPr="00950E58">
        <w:rPr>
          <w:bCs/>
          <w:sz w:val="28"/>
          <w:szCs w:val="28"/>
        </w:rPr>
        <w:t xml:space="preserve"> </w:t>
      </w:r>
      <w:r w:rsidR="0010117F">
        <w:rPr>
          <w:bCs/>
          <w:sz w:val="28"/>
          <w:szCs w:val="28"/>
        </w:rPr>
        <w:t>31</w:t>
      </w:r>
      <w:r w:rsidRPr="00950E58">
        <w:rPr>
          <w:bCs/>
          <w:sz w:val="28"/>
          <w:szCs w:val="28"/>
        </w:rPr>
        <w:t xml:space="preserve"> </w:t>
      </w:r>
      <w:r w:rsidR="0010117F">
        <w:rPr>
          <w:bCs/>
          <w:sz w:val="28"/>
          <w:szCs w:val="28"/>
        </w:rPr>
        <w:t>августа</w:t>
      </w:r>
      <w:r w:rsidRPr="00950E58">
        <w:rPr>
          <w:bCs/>
          <w:sz w:val="28"/>
          <w:szCs w:val="28"/>
        </w:rPr>
        <w:t xml:space="preserve"> 20</w:t>
      </w:r>
      <w:r w:rsidR="0010117F">
        <w:rPr>
          <w:bCs/>
          <w:sz w:val="28"/>
          <w:szCs w:val="28"/>
        </w:rPr>
        <w:t>20</w:t>
      </w:r>
      <w:r w:rsidRPr="00950E58">
        <w:rPr>
          <w:bCs/>
          <w:sz w:val="28"/>
          <w:szCs w:val="28"/>
        </w:rPr>
        <w:t xml:space="preserve"> г. )</w:t>
      </w: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162D" w:rsidRPr="00F8104F" w:rsidRDefault="0010117F" w:rsidP="00CC162D">
      <w:pPr>
        <w:spacing w:line="360" w:lineRule="auto"/>
        <w:rPr>
          <w:b/>
          <w:sz w:val="28"/>
        </w:rPr>
      </w:pPr>
      <w:r>
        <w:rPr>
          <w:sz w:val="28"/>
        </w:rPr>
        <w:t>Де</w:t>
      </w:r>
      <w:r w:rsidR="00CC162D">
        <w:rPr>
          <w:sz w:val="28"/>
        </w:rPr>
        <w:t>кан юридического факультета</w:t>
      </w:r>
      <w:r w:rsidR="00CC162D" w:rsidRPr="00F8104F">
        <w:rPr>
          <w:sz w:val="28"/>
        </w:rPr>
        <w:t xml:space="preserve"> </w:t>
      </w:r>
      <w:r w:rsidR="00CC162D" w:rsidRPr="00F8104F">
        <w:rPr>
          <w:bCs/>
          <w:sz w:val="28"/>
        </w:rPr>
        <w:t>_</w:t>
      </w:r>
      <w:r w:rsidR="00CC162D">
        <w:rPr>
          <w:bCs/>
          <w:sz w:val="28"/>
        </w:rPr>
        <w:t xml:space="preserve">_____________ </w:t>
      </w:r>
      <w:r w:rsidR="008F01D7">
        <w:rPr>
          <w:bCs/>
          <w:sz w:val="28"/>
        </w:rPr>
        <w:t>И.А. Коновалов</w:t>
      </w:r>
      <w:r w:rsidR="00CC162D" w:rsidRPr="00F8104F">
        <w:rPr>
          <w:sz w:val="28"/>
        </w:rPr>
        <w:t xml:space="preserve"> </w:t>
      </w: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0E58" w:rsidRPr="00950E58" w:rsidRDefault="00950E58" w:rsidP="00CC162D">
      <w:pPr>
        <w:pageBreakBefore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lastRenderedPageBreak/>
        <w:t>Содержание программы:</w:t>
      </w:r>
    </w:p>
    <w:p w:rsidR="00950E58" w:rsidRPr="00950E58" w:rsidRDefault="00950E58" w:rsidP="00950E58">
      <w:pPr>
        <w:numPr>
          <w:ilvl w:val="0"/>
          <w:numId w:val="5"/>
        </w:numPr>
        <w:ind w:firstLine="709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 xml:space="preserve">Критерии оценок ответов абитуриентов на вступительных </w:t>
      </w:r>
      <w:r w:rsidR="00CC162D">
        <w:rPr>
          <w:b/>
          <w:sz w:val="28"/>
          <w:szCs w:val="28"/>
        </w:rPr>
        <w:t>испытания</w:t>
      </w:r>
      <w:r w:rsidR="0040611C">
        <w:rPr>
          <w:b/>
          <w:sz w:val="28"/>
          <w:szCs w:val="28"/>
        </w:rPr>
        <w:t>х</w:t>
      </w:r>
      <w:r w:rsidRPr="00950E58">
        <w:rPr>
          <w:b/>
          <w:sz w:val="28"/>
          <w:szCs w:val="28"/>
        </w:rPr>
        <w:t xml:space="preserve"> в магистратуру</w:t>
      </w:r>
    </w:p>
    <w:p w:rsidR="00950E58" w:rsidRPr="00950E58" w:rsidRDefault="00950E58" w:rsidP="00950E58">
      <w:pPr>
        <w:numPr>
          <w:ilvl w:val="0"/>
          <w:numId w:val="5"/>
        </w:numPr>
        <w:ind w:firstLine="709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 xml:space="preserve">Программа вступительного испытания </w:t>
      </w:r>
    </w:p>
    <w:p w:rsidR="00950E58" w:rsidRPr="00950E58" w:rsidRDefault="00950E58" w:rsidP="00950E58">
      <w:pPr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pageBreakBefore/>
        <w:numPr>
          <w:ilvl w:val="0"/>
          <w:numId w:val="6"/>
        </w:numPr>
        <w:contextualSpacing/>
        <w:jc w:val="both"/>
        <w:rPr>
          <w:b/>
          <w:bCs/>
          <w:color w:val="000000"/>
          <w:sz w:val="28"/>
          <w:szCs w:val="28"/>
        </w:rPr>
      </w:pPr>
      <w:r w:rsidRPr="00950E58">
        <w:rPr>
          <w:b/>
          <w:bCs/>
          <w:color w:val="000000"/>
          <w:sz w:val="28"/>
          <w:szCs w:val="28"/>
        </w:rPr>
        <w:lastRenderedPageBreak/>
        <w:t xml:space="preserve">Критерии оценок ответов абитуриентов на вступительных </w:t>
      </w:r>
      <w:r w:rsidR="00CC162D">
        <w:rPr>
          <w:b/>
          <w:bCs/>
          <w:color w:val="000000"/>
          <w:sz w:val="28"/>
          <w:szCs w:val="28"/>
        </w:rPr>
        <w:t>испытания</w:t>
      </w:r>
      <w:r>
        <w:rPr>
          <w:b/>
          <w:bCs/>
          <w:color w:val="000000"/>
          <w:sz w:val="28"/>
          <w:szCs w:val="28"/>
        </w:rPr>
        <w:t>х</w:t>
      </w:r>
      <w:r w:rsidRPr="00950E58">
        <w:rPr>
          <w:b/>
          <w:bCs/>
          <w:color w:val="000000"/>
          <w:sz w:val="28"/>
          <w:szCs w:val="28"/>
        </w:rPr>
        <w:t xml:space="preserve"> в магистратуру</w:t>
      </w:r>
    </w:p>
    <w:p w:rsidR="00CC162D" w:rsidRDefault="00CC162D" w:rsidP="00950E58">
      <w:pPr>
        <w:ind w:firstLine="709"/>
        <w:jc w:val="both"/>
        <w:rPr>
          <w:b/>
          <w:sz w:val="28"/>
          <w:szCs w:val="28"/>
        </w:rPr>
      </w:pPr>
    </w:p>
    <w:p w:rsidR="002F5424" w:rsidRPr="00AF7888" w:rsidRDefault="002F5424" w:rsidP="002F5424">
      <w:pPr>
        <w:pStyle w:val="ConsPlusNormal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1. Вступительное испытание проводится в виде теста (с закрытыми ответами).</w:t>
      </w:r>
    </w:p>
    <w:p w:rsidR="002F5424" w:rsidRPr="00AF7888" w:rsidRDefault="002F5424" w:rsidP="002F5424">
      <w:pPr>
        <w:pStyle w:val="ConsPlusNormal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2. Каждому абитуриенту будет предложено 25 вопросов. Критерий оценки за каждый вопрос: ответ правильный – 4 балла; ответ неправильный – 0 баллов.</w:t>
      </w:r>
    </w:p>
    <w:p w:rsidR="002F5424" w:rsidRPr="00AF7888" w:rsidRDefault="002F5424" w:rsidP="002F5424">
      <w:pPr>
        <w:pStyle w:val="ConsPlusNormal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 xml:space="preserve">3. Максимальная оценка составляет 100 баллов. </w:t>
      </w:r>
    </w:p>
    <w:p w:rsidR="002F5424" w:rsidRPr="00AF7888" w:rsidRDefault="002F5424" w:rsidP="002F5424">
      <w:pPr>
        <w:pStyle w:val="ConsPlusNormal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4. Время на проведени</w:t>
      </w:r>
      <w:r w:rsidR="00AC0A99">
        <w:rPr>
          <w:color w:val="000000"/>
          <w:sz w:val="28"/>
        </w:rPr>
        <w:t>е</w:t>
      </w:r>
      <w:r w:rsidRPr="00AF7888">
        <w:rPr>
          <w:color w:val="000000"/>
          <w:sz w:val="28"/>
        </w:rPr>
        <w:t xml:space="preserve"> вступительного испытания </w:t>
      </w:r>
      <w:r w:rsidR="00AC0A99">
        <w:rPr>
          <w:color w:val="000000"/>
          <w:sz w:val="28"/>
        </w:rPr>
        <w:t xml:space="preserve">- </w:t>
      </w:r>
      <w:r w:rsidRPr="00AF7888">
        <w:rPr>
          <w:color w:val="000000"/>
          <w:sz w:val="28"/>
        </w:rPr>
        <w:t>60 минут.</w:t>
      </w:r>
    </w:p>
    <w:p w:rsidR="002F5424" w:rsidRDefault="002F5424" w:rsidP="002F5424">
      <w:pPr>
        <w:pStyle w:val="ConsPlusNormal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2F5424" w:rsidRPr="00AF7888" w:rsidRDefault="002F5424" w:rsidP="002F5424">
      <w:pPr>
        <w:pStyle w:val="ConsPlusNormal"/>
        <w:ind w:left="360"/>
        <w:jc w:val="both"/>
        <w:rPr>
          <w:color w:val="000000"/>
          <w:sz w:val="28"/>
        </w:rPr>
      </w:pPr>
      <w:r w:rsidRPr="00AF7888">
        <w:rPr>
          <w:color w:val="000000"/>
          <w:sz w:val="28"/>
        </w:rPr>
        <w:t>6. Пример тестового задания:</w:t>
      </w:r>
    </w:p>
    <w:p w:rsidR="00CB66FE" w:rsidRDefault="00CB66FE" w:rsidP="002F5424">
      <w:pPr>
        <w:ind w:firstLine="709"/>
        <w:jc w:val="both"/>
        <w:rPr>
          <w:b/>
          <w:sz w:val="28"/>
          <w:szCs w:val="28"/>
        </w:rPr>
      </w:pPr>
    </w:p>
    <w:p w:rsidR="00950E58" w:rsidRPr="00950E58" w:rsidRDefault="008F01D7" w:rsidP="00CB66FE">
      <w:pPr>
        <w:ind w:left="851"/>
        <w:rPr>
          <w:sz w:val="28"/>
          <w:szCs w:val="28"/>
        </w:rPr>
      </w:pPr>
      <w:r>
        <w:rPr>
          <w:sz w:val="28"/>
          <w:szCs w:val="28"/>
        </w:rPr>
        <w:t>Какие социальные нормы в первобытном обществе регулировали поведение людей</w:t>
      </w:r>
      <w:r w:rsidR="00950E58" w:rsidRPr="00950E58">
        <w:rPr>
          <w:sz w:val="28"/>
          <w:szCs w:val="28"/>
        </w:rPr>
        <w:t>:</w:t>
      </w:r>
    </w:p>
    <w:p w:rsidR="00950E58" w:rsidRPr="00950E58" w:rsidRDefault="008F01D7" w:rsidP="00CB66FE">
      <w:pPr>
        <w:pStyle w:val="ac"/>
        <w:numPr>
          <w:ilvl w:val="0"/>
          <w:numId w:val="2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юридические нормы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CB66FE">
      <w:pPr>
        <w:pStyle w:val="ac"/>
        <w:numPr>
          <w:ilvl w:val="0"/>
          <w:numId w:val="2"/>
        </w:numPr>
        <w:ind w:left="1418" w:firstLine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мононормы</w:t>
      </w:r>
      <w:proofErr w:type="spellEnd"/>
      <w:r w:rsidR="00950E58" w:rsidRPr="00950E58">
        <w:rPr>
          <w:i/>
          <w:sz w:val="28"/>
          <w:szCs w:val="28"/>
        </w:rPr>
        <w:t>;</w:t>
      </w:r>
    </w:p>
    <w:p w:rsidR="00950E58" w:rsidRPr="00950E58" w:rsidRDefault="008F01D7" w:rsidP="00CB66FE">
      <w:pPr>
        <w:pStyle w:val="ac"/>
        <w:numPr>
          <w:ilvl w:val="0"/>
          <w:numId w:val="2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политические нормы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CB66FE">
      <w:pPr>
        <w:pStyle w:val="ac"/>
        <w:numPr>
          <w:ilvl w:val="0"/>
          <w:numId w:val="2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религиозные нормы.</w:t>
      </w:r>
    </w:p>
    <w:p w:rsidR="00950E58" w:rsidRPr="00950E58" w:rsidRDefault="00950E58" w:rsidP="00CB66FE">
      <w:pPr>
        <w:ind w:left="851"/>
        <w:rPr>
          <w:sz w:val="28"/>
          <w:szCs w:val="28"/>
        </w:rPr>
      </w:pPr>
    </w:p>
    <w:p w:rsidR="00950E58" w:rsidRPr="00950E58" w:rsidRDefault="00950E58" w:rsidP="00CB66FE">
      <w:pPr>
        <w:ind w:left="851"/>
        <w:rPr>
          <w:sz w:val="28"/>
          <w:szCs w:val="28"/>
        </w:rPr>
      </w:pPr>
      <w:r w:rsidRPr="00950E58">
        <w:rPr>
          <w:sz w:val="28"/>
          <w:szCs w:val="28"/>
        </w:rPr>
        <w:t xml:space="preserve">Обязательным признаком государства является </w:t>
      </w:r>
    </w:p>
    <w:p w:rsidR="00950E58" w:rsidRPr="00950E58" w:rsidRDefault="008F01D7" w:rsidP="00CB66FE">
      <w:pPr>
        <w:pStyle w:val="ac"/>
        <w:numPr>
          <w:ilvl w:val="0"/>
          <w:numId w:val="3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950E58" w:rsidRPr="00950E58">
        <w:rPr>
          <w:sz w:val="28"/>
          <w:szCs w:val="28"/>
        </w:rPr>
        <w:t>аличие классового общества;</w:t>
      </w:r>
    </w:p>
    <w:p w:rsidR="00950E58" w:rsidRPr="00950E58" w:rsidRDefault="008F01D7" w:rsidP="00CB66FE">
      <w:pPr>
        <w:pStyle w:val="ac"/>
        <w:numPr>
          <w:ilvl w:val="0"/>
          <w:numId w:val="3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950E58" w:rsidRPr="00950E58">
        <w:rPr>
          <w:sz w:val="28"/>
          <w:szCs w:val="28"/>
        </w:rPr>
        <w:t>аличие гражданского общества;</w:t>
      </w:r>
    </w:p>
    <w:p w:rsidR="00950E58" w:rsidRPr="00950E58" w:rsidRDefault="008F01D7" w:rsidP="00CB66FE">
      <w:pPr>
        <w:pStyle w:val="ac"/>
        <w:numPr>
          <w:ilvl w:val="0"/>
          <w:numId w:val="3"/>
        </w:numPr>
        <w:ind w:left="1418" w:firstLine="0"/>
        <w:rPr>
          <w:sz w:val="28"/>
          <w:szCs w:val="28"/>
        </w:rPr>
      </w:pPr>
      <w:r>
        <w:rPr>
          <w:i/>
          <w:sz w:val="28"/>
          <w:szCs w:val="28"/>
        </w:rPr>
        <w:t>г</w:t>
      </w:r>
      <w:r w:rsidR="00950E58" w:rsidRPr="00950E58">
        <w:rPr>
          <w:i/>
          <w:sz w:val="28"/>
          <w:szCs w:val="28"/>
        </w:rPr>
        <w:t>осударственный суверенитет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CB66FE">
      <w:pPr>
        <w:pStyle w:val="ac"/>
        <w:numPr>
          <w:ilvl w:val="0"/>
          <w:numId w:val="3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950E58" w:rsidRPr="00950E58">
        <w:rPr>
          <w:sz w:val="28"/>
          <w:szCs w:val="28"/>
        </w:rPr>
        <w:t>естное  самоуправление.</w:t>
      </w:r>
    </w:p>
    <w:p w:rsidR="00950E58" w:rsidRPr="00950E58" w:rsidRDefault="00950E58" w:rsidP="00CB66FE">
      <w:pPr>
        <w:ind w:left="851"/>
        <w:rPr>
          <w:sz w:val="28"/>
          <w:szCs w:val="28"/>
        </w:rPr>
      </w:pPr>
    </w:p>
    <w:p w:rsidR="00950E58" w:rsidRPr="00950E58" w:rsidRDefault="00117440" w:rsidP="00CB66FE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1D7">
        <w:rPr>
          <w:sz w:val="28"/>
          <w:szCs w:val="28"/>
        </w:rPr>
        <w:t xml:space="preserve">Обладание </w:t>
      </w:r>
      <w:proofErr w:type="spellStart"/>
      <w:r w:rsidR="008F01D7">
        <w:rPr>
          <w:sz w:val="28"/>
          <w:szCs w:val="28"/>
        </w:rPr>
        <w:t>правосубъектностью</w:t>
      </w:r>
      <w:proofErr w:type="spellEnd"/>
      <w:r w:rsidR="008F01D7">
        <w:rPr>
          <w:sz w:val="28"/>
          <w:szCs w:val="28"/>
        </w:rPr>
        <w:t>, определенным кругом основных прав, положение лица  в обществе  или в данной области  общественной жизни  характеризует</w:t>
      </w:r>
      <w:r w:rsidR="00950E58" w:rsidRPr="00950E58">
        <w:rPr>
          <w:sz w:val="28"/>
          <w:szCs w:val="28"/>
        </w:rPr>
        <w:t>:</w:t>
      </w:r>
    </w:p>
    <w:p w:rsidR="00950E58" w:rsidRPr="00950E58" w:rsidRDefault="008F01D7" w:rsidP="00CB66FE">
      <w:pPr>
        <w:pStyle w:val="ac"/>
        <w:numPr>
          <w:ilvl w:val="0"/>
          <w:numId w:val="4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лицо, как субъект права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CB66FE">
      <w:pPr>
        <w:pStyle w:val="ac"/>
        <w:numPr>
          <w:ilvl w:val="0"/>
          <w:numId w:val="4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>лицо, обладаю</w:t>
      </w:r>
      <w:r w:rsidR="00117440">
        <w:rPr>
          <w:sz w:val="28"/>
          <w:szCs w:val="28"/>
        </w:rPr>
        <w:t>щ</w:t>
      </w:r>
      <w:r>
        <w:rPr>
          <w:sz w:val="28"/>
          <w:szCs w:val="28"/>
        </w:rPr>
        <w:t>ие правоспособностью</w:t>
      </w:r>
      <w:r w:rsidR="00950E58" w:rsidRPr="00950E58">
        <w:rPr>
          <w:sz w:val="28"/>
          <w:szCs w:val="28"/>
        </w:rPr>
        <w:t>;</w:t>
      </w:r>
    </w:p>
    <w:p w:rsidR="00950E58" w:rsidRPr="00950E58" w:rsidRDefault="00117440" w:rsidP="00CB66FE">
      <w:pPr>
        <w:pStyle w:val="ac"/>
        <w:numPr>
          <w:ilvl w:val="0"/>
          <w:numId w:val="4"/>
        </w:numPr>
        <w:ind w:left="1418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правовой статус лица</w:t>
      </w:r>
      <w:r w:rsidR="00950E58" w:rsidRPr="00950E58">
        <w:rPr>
          <w:i/>
          <w:sz w:val="28"/>
          <w:szCs w:val="28"/>
        </w:rPr>
        <w:t>;</w:t>
      </w:r>
    </w:p>
    <w:p w:rsidR="00950E58" w:rsidRDefault="00117440" w:rsidP="00CB66FE">
      <w:pPr>
        <w:pStyle w:val="ac"/>
        <w:numPr>
          <w:ilvl w:val="0"/>
          <w:numId w:val="4"/>
        </w:numPr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лицо, обладающие дееспособностью. </w:t>
      </w:r>
      <w:r w:rsidR="00950E58" w:rsidRPr="00950E58">
        <w:rPr>
          <w:sz w:val="28"/>
          <w:szCs w:val="28"/>
        </w:rPr>
        <w:t xml:space="preserve"> </w:t>
      </w:r>
    </w:p>
    <w:p w:rsidR="002F5424" w:rsidRDefault="002F5424" w:rsidP="002F5424">
      <w:pPr>
        <w:rPr>
          <w:sz w:val="28"/>
          <w:szCs w:val="28"/>
        </w:rPr>
      </w:pPr>
    </w:p>
    <w:p w:rsidR="00CB66FE" w:rsidRDefault="00CB66FE" w:rsidP="002F5424">
      <w:pPr>
        <w:rPr>
          <w:sz w:val="28"/>
          <w:szCs w:val="28"/>
        </w:rPr>
      </w:pPr>
    </w:p>
    <w:p w:rsidR="00CB66FE" w:rsidRPr="00CB66FE" w:rsidRDefault="00CB66FE" w:rsidP="002F5424">
      <w:pPr>
        <w:rPr>
          <w:i/>
          <w:sz w:val="28"/>
          <w:szCs w:val="28"/>
        </w:rPr>
      </w:pPr>
      <w:r w:rsidRPr="00CB66FE">
        <w:rPr>
          <w:b/>
          <w:i/>
          <w:sz w:val="28"/>
          <w:szCs w:val="28"/>
        </w:rPr>
        <w:t>Правильные ответы  выделены  курсивом</w:t>
      </w:r>
      <w:r>
        <w:rPr>
          <w:b/>
          <w:i/>
          <w:sz w:val="28"/>
          <w:szCs w:val="28"/>
        </w:rPr>
        <w:t>.</w:t>
      </w:r>
    </w:p>
    <w:p w:rsidR="003C49F8" w:rsidRDefault="003C49F8" w:rsidP="003C49F8">
      <w:pPr>
        <w:suppressAutoHyphens/>
        <w:spacing w:line="259" w:lineRule="auto"/>
        <w:ind w:left="40" w:firstLine="567"/>
        <w:jc w:val="both"/>
        <w:rPr>
          <w:b/>
          <w:sz w:val="28"/>
          <w:szCs w:val="28"/>
        </w:rPr>
      </w:pPr>
    </w:p>
    <w:p w:rsidR="00CB66FE" w:rsidRPr="00353365" w:rsidRDefault="00CB66FE" w:rsidP="003C49F8">
      <w:pPr>
        <w:suppressAutoHyphens/>
        <w:spacing w:line="259" w:lineRule="auto"/>
        <w:ind w:left="40" w:firstLine="567"/>
        <w:jc w:val="both"/>
        <w:rPr>
          <w:b/>
          <w:sz w:val="28"/>
          <w:szCs w:val="28"/>
        </w:rPr>
      </w:pPr>
    </w:p>
    <w:p w:rsidR="002F5424" w:rsidRDefault="002F5424" w:rsidP="002F5424">
      <w:pPr>
        <w:rPr>
          <w:sz w:val="28"/>
          <w:szCs w:val="28"/>
        </w:rPr>
      </w:pPr>
    </w:p>
    <w:p w:rsidR="002F5424" w:rsidRDefault="002F5424" w:rsidP="002F5424">
      <w:pPr>
        <w:rPr>
          <w:sz w:val="28"/>
          <w:szCs w:val="28"/>
        </w:rPr>
      </w:pPr>
    </w:p>
    <w:p w:rsidR="002F5424" w:rsidRPr="002F5424" w:rsidRDefault="002F5424" w:rsidP="002F5424">
      <w:pPr>
        <w:rPr>
          <w:sz w:val="28"/>
          <w:szCs w:val="28"/>
        </w:rPr>
      </w:pPr>
    </w:p>
    <w:p w:rsidR="006B33E0" w:rsidRPr="006B33E0" w:rsidRDefault="006B33E0" w:rsidP="006B33E0">
      <w:pPr>
        <w:rPr>
          <w:sz w:val="28"/>
          <w:szCs w:val="28"/>
        </w:rPr>
      </w:pPr>
    </w:p>
    <w:p w:rsidR="0040611C" w:rsidRPr="006B33E0" w:rsidRDefault="0040611C" w:rsidP="006B33E0">
      <w:pPr>
        <w:pStyle w:val="ac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B33E0">
        <w:rPr>
          <w:b/>
          <w:sz w:val="28"/>
          <w:szCs w:val="28"/>
        </w:rPr>
        <w:t xml:space="preserve">Программа вступительного испытания </w:t>
      </w:r>
    </w:p>
    <w:p w:rsidR="00950E58" w:rsidRPr="00950E58" w:rsidRDefault="00950E58" w:rsidP="00950E58">
      <w:pPr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Введение</w:t>
      </w:r>
    </w:p>
    <w:p w:rsidR="000753DB" w:rsidRPr="00950E58" w:rsidRDefault="000753DB" w:rsidP="00950E58">
      <w:pPr>
        <w:jc w:val="center"/>
        <w:rPr>
          <w:sz w:val="28"/>
          <w:szCs w:val="28"/>
        </w:rPr>
      </w:pP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Тема 1. Науковедческие вопросы теории государства и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Теория государства и права как наука, её объект и предмет. Основные черты и функции теории государства и права. </w:t>
      </w:r>
    </w:p>
    <w:p w:rsidR="000753DB" w:rsidRPr="00950E58" w:rsidRDefault="000753DB" w:rsidP="00950E58">
      <w:pPr>
        <w:ind w:firstLine="720"/>
        <w:jc w:val="both"/>
        <w:rPr>
          <w:b/>
          <w:sz w:val="28"/>
          <w:szCs w:val="28"/>
        </w:rPr>
      </w:pPr>
      <w:r w:rsidRPr="00950E58">
        <w:rPr>
          <w:sz w:val="28"/>
          <w:szCs w:val="28"/>
        </w:rPr>
        <w:t xml:space="preserve">Понятие методологии теории государства и права. Классификация методов исследования  государства и права. Общенаучные, межотраслевые и </w:t>
      </w:r>
      <w:proofErr w:type="spellStart"/>
      <w:r w:rsidRPr="00950E58">
        <w:rPr>
          <w:sz w:val="28"/>
          <w:szCs w:val="28"/>
        </w:rPr>
        <w:t>частнонаучные</w:t>
      </w:r>
      <w:proofErr w:type="spellEnd"/>
      <w:r w:rsidRPr="00950E58">
        <w:rPr>
          <w:sz w:val="28"/>
          <w:szCs w:val="28"/>
        </w:rPr>
        <w:t xml:space="preserve"> методы. </w:t>
      </w:r>
      <w:r w:rsidR="002A5636" w:rsidRPr="00950E58">
        <w:rPr>
          <w:sz w:val="28"/>
          <w:szCs w:val="28"/>
        </w:rPr>
        <w:t xml:space="preserve">Принципы, законы и категории материалистической диалектики в изучении государства и </w:t>
      </w:r>
      <w:proofErr w:type="spellStart"/>
      <w:r w:rsidR="002A5636" w:rsidRPr="00950E58">
        <w:rPr>
          <w:sz w:val="28"/>
          <w:szCs w:val="28"/>
        </w:rPr>
        <w:t>права.</w:t>
      </w:r>
      <w:r w:rsidRPr="00950E58">
        <w:rPr>
          <w:sz w:val="28"/>
          <w:szCs w:val="28"/>
        </w:rPr>
        <w:t>Особенности</w:t>
      </w:r>
      <w:proofErr w:type="spellEnd"/>
      <w:r w:rsidRPr="00950E58">
        <w:rPr>
          <w:sz w:val="28"/>
          <w:szCs w:val="28"/>
        </w:rPr>
        <w:t xml:space="preserve"> методологии теории государства и права в советский и постсоветский периоды. Критерии истинности знаний о государстве и праве.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Структура теории государства и права. Основные структурные подразделения теории государства и права: науковедческие вопросы теории государства и права; теория государства; теория права; философия государства и права, социология государства и права, институциональная теория государства и догма права. Научные факты; научные понятия; законы науки; научные теории.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Взаимодействие теории государства и права с иными гуманитарными науками: экономической наукой, социальной философией, политологией, историей, этнографией, этикой, социальной психологией. Место теории государства и права в системе наук о государстве и праве.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Причины возникновения общетеоретической науки о государстве и праве. История общетеоретической науки о государстве и праве. Основные научные школы и направления. Источники теории государства и права.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Теория государства и права как учебная дисциплина.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2. Общество, государство и право</w:t>
      </w:r>
    </w:p>
    <w:p w:rsidR="000753DB" w:rsidRPr="00950E58" w:rsidRDefault="0047672A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Общество: понятие, структура и этапы развития</w:t>
      </w:r>
      <w:r w:rsidR="000753DB" w:rsidRPr="00950E58">
        <w:rPr>
          <w:sz w:val="28"/>
          <w:szCs w:val="28"/>
        </w:rPr>
        <w:t>. Экономическая, правовая, духовная и политическая сферы общественной жизни: их особенности и взаимодействие. Роль учения об экономическом базисе и общественной надстройке для диалектико-материалистического понимания  государства и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Государство, право и личность. Человек, гражданин, индивид, личность. </w:t>
      </w:r>
      <w:r w:rsidR="0047672A" w:rsidRPr="00950E58">
        <w:rPr>
          <w:sz w:val="28"/>
          <w:szCs w:val="28"/>
        </w:rPr>
        <w:t xml:space="preserve">Юридический статус субъекта права: понятие и структура. Юридический статус и фактическое положение </w:t>
      </w:r>
      <w:r w:rsidR="00C3544D" w:rsidRPr="00950E58">
        <w:rPr>
          <w:sz w:val="28"/>
          <w:szCs w:val="28"/>
        </w:rPr>
        <w:t xml:space="preserve">(фактический статус) </w:t>
      </w:r>
      <w:r w:rsidR="0047672A" w:rsidRPr="00950E58">
        <w:rPr>
          <w:sz w:val="28"/>
          <w:szCs w:val="28"/>
        </w:rPr>
        <w:t xml:space="preserve">человека. Виды правовых статусов человека. </w:t>
      </w:r>
      <w:r w:rsidRPr="00950E58">
        <w:rPr>
          <w:sz w:val="28"/>
          <w:szCs w:val="28"/>
        </w:rPr>
        <w:t xml:space="preserve">Особенности правового положения человека и его взаимодействия с государством на различных этапах общественного </w:t>
      </w:r>
      <w:proofErr w:type="spellStart"/>
      <w:r w:rsidRPr="00950E58">
        <w:rPr>
          <w:sz w:val="28"/>
          <w:szCs w:val="28"/>
        </w:rPr>
        <w:t>развития.</w:t>
      </w:r>
      <w:r w:rsidR="00C3544D" w:rsidRPr="00950E58">
        <w:rPr>
          <w:sz w:val="28"/>
          <w:szCs w:val="28"/>
        </w:rPr>
        <w:t>Особенности</w:t>
      </w:r>
      <w:proofErr w:type="spellEnd"/>
      <w:r w:rsidR="00C3544D" w:rsidRPr="00950E58">
        <w:rPr>
          <w:sz w:val="28"/>
          <w:szCs w:val="28"/>
        </w:rPr>
        <w:t xml:space="preserve"> р</w:t>
      </w:r>
      <w:r w:rsidR="0047672A" w:rsidRPr="00950E58">
        <w:rPr>
          <w:sz w:val="28"/>
          <w:szCs w:val="28"/>
        </w:rPr>
        <w:t>азличны</w:t>
      </w:r>
      <w:r w:rsidR="00C3544D" w:rsidRPr="00950E58">
        <w:rPr>
          <w:sz w:val="28"/>
          <w:szCs w:val="28"/>
        </w:rPr>
        <w:t>х</w:t>
      </w:r>
      <w:r w:rsidR="0047672A" w:rsidRPr="00950E58">
        <w:rPr>
          <w:sz w:val="28"/>
          <w:szCs w:val="28"/>
        </w:rPr>
        <w:t xml:space="preserve"> поколени</w:t>
      </w:r>
      <w:r w:rsidR="00C3544D" w:rsidRPr="00950E58">
        <w:rPr>
          <w:sz w:val="28"/>
          <w:szCs w:val="28"/>
        </w:rPr>
        <w:t>й</w:t>
      </w:r>
      <w:r w:rsidR="0047672A" w:rsidRPr="00950E58">
        <w:rPr>
          <w:sz w:val="28"/>
          <w:szCs w:val="28"/>
        </w:rPr>
        <w:t xml:space="preserve"> прав и обязанностей человека.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3. Происхождение государства и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>Основные взгляды на происхождение государства и права (теории насилия, общественного договора, естественного права, органическая, теологическая и др.) и их современная оценка. Причины многообразия теорий происхождения государства и права. Диалектико-материалистический подход к происхождению государства и права. Первобытное общество как исторический этап, предшествовавший государственно-правовой социальной организации. Особенности экономической и социальной сфер первобытного общества. Организация общественной (публичной) власти и социального регулирования в первобытном обществе.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Классификация причин происхождения государства и права. Причины первичного и вторичного происхождения государства и права. Причины существенные и не существенные, общие и специфические; экономические, социальные, </w:t>
      </w:r>
      <w:proofErr w:type="spellStart"/>
      <w:r w:rsidRPr="00950E58">
        <w:rPr>
          <w:sz w:val="28"/>
          <w:szCs w:val="28"/>
        </w:rPr>
        <w:t>кратологические</w:t>
      </w:r>
      <w:proofErr w:type="spellEnd"/>
      <w:r w:rsidRPr="00950E58">
        <w:rPr>
          <w:sz w:val="28"/>
          <w:szCs w:val="28"/>
        </w:rPr>
        <w:t xml:space="preserve"> (политические) и идеологические причины происхождения государства и </w:t>
      </w:r>
      <w:proofErr w:type="spellStart"/>
      <w:r w:rsidRPr="00950E58">
        <w:rPr>
          <w:sz w:val="28"/>
          <w:szCs w:val="28"/>
        </w:rPr>
        <w:t>права.Современная</w:t>
      </w:r>
      <w:proofErr w:type="spellEnd"/>
      <w:r w:rsidRPr="00950E58">
        <w:rPr>
          <w:sz w:val="28"/>
          <w:szCs w:val="28"/>
        </w:rPr>
        <w:t xml:space="preserve"> наука об общих причинах разложения первобытного строя и возникновения государства и права. Влияние природно-климатических, биологических, психологических и иных факторов на специфику становления государства и права у различных народов. </w:t>
      </w:r>
      <w:r w:rsidRPr="00950E58">
        <w:rPr>
          <w:snapToGrid w:val="0"/>
          <w:sz w:val="28"/>
          <w:szCs w:val="28"/>
        </w:rPr>
        <w:t>Основные пути первичного происхождения государства и права. Пути вторичного происхождения государства и права.</w:t>
      </w:r>
    </w:p>
    <w:p w:rsidR="006B33E0" w:rsidRDefault="006B33E0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Раздел I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Общая теория права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4. Понятие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Право в </w:t>
      </w:r>
      <w:proofErr w:type="spellStart"/>
      <w:r w:rsidRPr="00950E58">
        <w:rPr>
          <w:sz w:val="28"/>
          <w:szCs w:val="28"/>
        </w:rPr>
        <w:t>общесоциальном</w:t>
      </w:r>
      <w:proofErr w:type="spellEnd"/>
      <w:r w:rsidRPr="00950E58">
        <w:rPr>
          <w:sz w:val="28"/>
          <w:szCs w:val="28"/>
        </w:rPr>
        <w:t xml:space="preserve"> и юридическом смыслах. Различные подходы к понятию права (типы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 xml:space="preserve">): основания для их классификации, характеристика главных особенностей, закономерностей их появления и эволюции. Вопрос о субстрате права в различных типах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 xml:space="preserve">. Многоаспектность понятия права. Социокультурное восприятие права как синтез различных типов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>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Признаки права. Классификация признаков права. Общие и специфические признаки права. Нормативность, общеобязательность, формальная определенность, государственная гарантированность права.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  <w:r w:rsidRPr="00950E58">
        <w:rPr>
          <w:sz w:val="28"/>
          <w:szCs w:val="28"/>
        </w:rPr>
        <w:t xml:space="preserve">Право и экономика. Право и социальная структура общества. Право и политика. Право и духовная культура. Сущность права. Различные научные подходы к сущности права. </w:t>
      </w:r>
      <w:proofErr w:type="spellStart"/>
      <w:r w:rsidRPr="00950E58">
        <w:rPr>
          <w:sz w:val="28"/>
          <w:szCs w:val="28"/>
        </w:rPr>
        <w:t>Общесоциальное</w:t>
      </w:r>
      <w:proofErr w:type="spellEnd"/>
      <w:r w:rsidRPr="00950E58">
        <w:rPr>
          <w:sz w:val="28"/>
          <w:szCs w:val="28"/>
        </w:rPr>
        <w:t xml:space="preserve"> и </w:t>
      </w:r>
      <w:r w:rsidR="00047FFB" w:rsidRPr="00950E58">
        <w:rPr>
          <w:sz w:val="28"/>
          <w:szCs w:val="28"/>
        </w:rPr>
        <w:t>групповое(</w:t>
      </w:r>
      <w:r w:rsidRPr="00950E58">
        <w:rPr>
          <w:sz w:val="28"/>
          <w:szCs w:val="28"/>
        </w:rPr>
        <w:t>классовое</w:t>
      </w:r>
      <w:r w:rsidR="00047FFB" w:rsidRPr="00950E58">
        <w:rPr>
          <w:sz w:val="28"/>
          <w:szCs w:val="28"/>
        </w:rPr>
        <w:t>)</w:t>
      </w:r>
      <w:r w:rsidRPr="00950E58">
        <w:rPr>
          <w:sz w:val="28"/>
          <w:szCs w:val="28"/>
        </w:rPr>
        <w:t xml:space="preserve"> в праве. Право как средство разграничения и согласования конкурирующих социальных интересов. Принципы права: понятие, функции и виды. Понятие и классификация функций права. Соотношение функций права и функций государства.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5. Право как система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Системность  как объективное свойство права. Генетический, институциональный, функциональный подходы к системе права. </w:t>
      </w:r>
      <w:r w:rsidRPr="00950E58">
        <w:rPr>
          <w:sz w:val="28"/>
          <w:szCs w:val="28"/>
        </w:rPr>
        <w:lastRenderedPageBreak/>
        <w:t xml:space="preserve">Зависимость научного восприятия системы права от типа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>. Соотношение понятий «система права» и «система объективного (позитивного) права». Система права и системность в праве.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Социокультурный (синтетический) подход к системе права. Многообразие структурных уровней системы права и их элементного состава. Диалектическое единство правовых отношений, юридических норм и правового сознания (правосознания) как высший структурный уровень системы права. Иные структурные уровни системы права: частное и публичное право; материальное и процессуальное право; внутригосударственное (национальное) и международное право.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Система объективного (позитивного) права. Институты и отрасли объективного права. Понятие системы законодательства. Соотношение системы объективного права и системы законодательства.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правовой системы: причины его появления и современный уровень разработки. Основания классификации правовых систем на виды (семьи). Особенности отдельных видов (семей) правовых систем.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6. Правовые отношения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правовых отношений (правоотношений). Правоотношения и правосознание. Правовые отношения и нормы права. Правоотношения и общие (абстрактные) правовые связи. Состав правоотношений. Классификация правоотношений.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Субъекты правоотношений. </w:t>
      </w:r>
      <w:proofErr w:type="spellStart"/>
      <w:r w:rsidRPr="00950E58">
        <w:rPr>
          <w:sz w:val="28"/>
          <w:szCs w:val="28"/>
        </w:rPr>
        <w:t>Правосубъектность</w:t>
      </w:r>
      <w:proofErr w:type="spellEnd"/>
      <w:r w:rsidRPr="00950E58">
        <w:rPr>
          <w:sz w:val="28"/>
          <w:szCs w:val="28"/>
        </w:rPr>
        <w:t>, правоспособность и дееспособность субъектов правоотношений. Виды субъектов правоотношений. Субъекты правоотношений и субъекты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Объекты правоотношений. Классификация объектов правоотношений. Проблема безобъектных правоотношений.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Содержание и форма правоотношений. Юридический и материальный аспекты содержания правоотношений. Субъективное право и юридическая обязанность как характеристики юридического аспекта содержания правоотношений: их элементы и взаимосвязи. Субъективное право и интерес. Взаимодействие субъектов правоотношений как характеристика материального аспекта их содержания. Правомерное поведение как единство юридического и материального в содержании правоотношений.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Основания возникновения, изменения и прекращения правоотношений. Понятие юридических фактов и фактических (юридических) составов. Классификация юридических фактов и фактических составов.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7. Нормы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норм права. Общие и специфические признаки норм права. Место и роль норм права в правовом регулировании общественных отношений.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Источники (формы выражения) норм права (вторичные, формальные источники права). Юридический обычай, судебный прецедент и иные </w:t>
      </w:r>
      <w:r w:rsidRPr="00950E58">
        <w:rPr>
          <w:sz w:val="28"/>
          <w:szCs w:val="28"/>
        </w:rPr>
        <w:lastRenderedPageBreak/>
        <w:t>нормативные решения суда, нормативный правовой акт, нормативный правовой договор. Соотношение формальных и материальных (первичных, социальных) источников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Элементы и структура норм права. Гипотеза, диспозиция, санкция правовых норм. Нормы-предписания и логические нормы. Классификация норм права. Действие норм права во времени, в пространстве и по кругу лиц.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Нормы права в системе социальных норм. Виды социальных норм. Взаимодействие норм права с нормами нравственности, религии, политики. Нормы права и корпоративные нормы. 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8. Правовое сознание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правового сознания. Предмет и способ правового отражения. Правовое сознание и экономика. Правовое и моральное сознание. Правовое и политическое сознание. Правовое и религиозное сознание. Правовое сознание и правовой менталитет.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Элементы и структура правосознания. Правовая идеология и правовая психология. Виды правосознания. Функции правосознания. Место и роль правосознания в правовом регулировании общественных отношений.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Юридические нормы, правоотношения, правовая наука как формы проявления правосознания.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Правовое сознание и правовая культура. Состав правовой культуры. Виды правовой культуры. Функции правовой культуры. </w:t>
      </w:r>
      <w:r w:rsidRPr="00950E58">
        <w:rPr>
          <w:snapToGrid w:val="0"/>
          <w:sz w:val="28"/>
          <w:szCs w:val="28"/>
        </w:rPr>
        <w:t xml:space="preserve">Правовая культура и правовой прогресс.  </w:t>
      </w:r>
      <w:r w:rsidRPr="00950E58">
        <w:rPr>
          <w:sz w:val="28"/>
          <w:szCs w:val="28"/>
        </w:rPr>
        <w:t>Правовой нигилизм и правовой идеализм как формы деформации правового сознания: причины возникновения, основные формы проявления, пути преодоления.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9. Правовое регулирование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правового регулирования. Правовое регулирование и действие права (правовое воздействие). Виды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Предмет правового регулирования. Понятие и виды пределов правового регулирования. Объективные и субъективные, предметные и инструментальные, временные, пространственные и субъектные пределы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Механизм правового регулирования. Элементы механизма правового регулирования. Стадии правового регулирования. Модификации механизма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Способы правового регулирования. Дозволение, запрет, позитивное </w:t>
      </w:r>
      <w:proofErr w:type="spellStart"/>
      <w:r w:rsidRPr="00950E58">
        <w:rPr>
          <w:sz w:val="28"/>
          <w:szCs w:val="28"/>
        </w:rPr>
        <w:t>обязывание</w:t>
      </w:r>
      <w:proofErr w:type="spellEnd"/>
      <w:r w:rsidRPr="00950E58">
        <w:rPr>
          <w:sz w:val="28"/>
          <w:szCs w:val="28"/>
        </w:rPr>
        <w:t>. Отраслевые методы правового регулирования: понятие и элементы. Типы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Особенности индивидуального правового регулирования и его виды.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10. Правотворчество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правотворчества. </w:t>
      </w:r>
      <w:r w:rsidR="00C3544D" w:rsidRPr="00950E58">
        <w:rPr>
          <w:sz w:val="28"/>
          <w:szCs w:val="28"/>
        </w:rPr>
        <w:t>Правотворчество и процесс формирования права (</w:t>
      </w:r>
      <w:proofErr w:type="spellStart"/>
      <w:r w:rsidR="00C3544D" w:rsidRPr="00950E58">
        <w:rPr>
          <w:sz w:val="28"/>
          <w:szCs w:val="28"/>
        </w:rPr>
        <w:t>правообразование</w:t>
      </w:r>
      <w:proofErr w:type="spellEnd"/>
      <w:r w:rsidR="00C3544D" w:rsidRPr="00950E58">
        <w:rPr>
          <w:sz w:val="28"/>
          <w:szCs w:val="28"/>
        </w:rPr>
        <w:t xml:space="preserve">). </w:t>
      </w:r>
      <w:r w:rsidRPr="00950E58">
        <w:rPr>
          <w:snapToGrid w:val="0"/>
          <w:sz w:val="28"/>
          <w:szCs w:val="28"/>
        </w:rPr>
        <w:t xml:space="preserve">Принципы правотворчества. </w:t>
      </w:r>
      <w:r w:rsidRPr="00950E58">
        <w:rPr>
          <w:sz w:val="28"/>
          <w:szCs w:val="28"/>
        </w:rPr>
        <w:t xml:space="preserve">Общие стадии </w:t>
      </w:r>
      <w:r w:rsidRPr="00950E58">
        <w:rPr>
          <w:sz w:val="28"/>
          <w:szCs w:val="28"/>
        </w:rPr>
        <w:lastRenderedPageBreak/>
        <w:t>правотворчества. Правотворчество как форма государственной деятельности. Субъекты правотворчества. Правотворческая компетенция.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Виды правотворчества. Формы (способы) правотворчества. Непосредственная </w:t>
      </w:r>
      <w:proofErr w:type="spellStart"/>
      <w:r w:rsidRPr="00950E58">
        <w:rPr>
          <w:sz w:val="28"/>
          <w:szCs w:val="28"/>
        </w:rPr>
        <w:t>правоустановительная</w:t>
      </w:r>
      <w:proofErr w:type="spellEnd"/>
      <w:r w:rsidRPr="00950E58">
        <w:rPr>
          <w:sz w:val="28"/>
          <w:szCs w:val="28"/>
        </w:rPr>
        <w:t xml:space="preserve"> деятельность органов государственной власти. Делегированное (санкционированное) правотворчество. Коллегиальное и единоличное правотворчество.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Акты правотворчества: понятие и виды. Нормативные и индивидуальные акты  правотворчества. Нормативные акты правотворчества и источники норм права.  Акты правотворчества, </w:t>
      </w:r>
      <w:proofErr w:type="spellStart"/>
      <w:r w:rsidRPr="00950E58">
        <w:rPr>
          <w:sz w:val="28"/>
          <w:szCs w:val="28"/>
        </w:rPr>
        <w:t>квазиправотворческие</w:t>
      </w:r>
      <w:proofErr w:type="spellEnd"/>
      <w:r w:rsidRPr="00950E58">
        <w:rPr>
          <w:sz w:val="28"/>
          <w:szCs w:val="28"/>
        </w:rPr>
        <w:t xml:space="preserve"> акты и акты с </w:t>
      </w:r>
      <w:proofErr w:type="spellStart"/>
      <w:r w:rsidRPr="00950E58">
        <w:rPr>
          <w:sz w:val="28"/>
          <w:szCs w:val="28"/>
        </w:rPr>
        <w:t>квазиправотворческим</w:t>
      </w:r>
      <w:proofErr w:type="spellEnd"/>
      <w:r w:rsidRPr="00950E58">
        <w:rPr>
          <w:sz w:val="28"/>
          <w:szCs w:val="28"/>
        </w:rPr>
        <w:t xml:space="preserve"> содержанием. Нормативные правовые акты как вид актов правотворчества: понятие, виды, соотношение с иными источниками норм права.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Законотворчество как особый вид правотворчества. Виды законотворчества. Общие стадии законотворчества. Законы как результат законотворчества, их понятие и виды.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Правотворчество и систематизация норм права. Формы (способы) систематизации норм права.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  <w:r w:rsidRPr="00950E58">
        <w:rPr>
          <w:sz w:val="28"/>
          <w:szCs w:val="28"/>
        </w:rPr>
        <w:t>Юридическая техника: понятие и виды.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11. Реализация норм права и их толкование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реализации норм права. Формы реализации норм права. Использование, исполнение, соблюдение и применение норм права.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Необходимость применения норм права и его особенности. Стадии применения норм права. Акты применения норм права: понятие и виды.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Применения норм права при пробелах в позитивном праве. Понятие, причины и виды пробелов в позитивном праве. Применение норм права по аналогии. Особенности аналогии закона и аналогии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Эффективность реализации норм права, ее понятие и критерии определения. Юридическая и фактическая эффективность реализации норм права. Факторы, влияющие на эффективность реализации норм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толкования норм права. Субъекты толкования норм права. Официальное и неофициальное толкование Нормативное и казуальное толкование. Буквальное, распространительное и ограничительное толкование. Способы толкования норм права.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12. Законность, правопорядок, правомерное поведение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законности. Законность как принцип права и общественно-политический режим. Виды законности. Законность правовая и неправовая. Основные требования (принципы) правовой законности. Правовая законность и целесообразность. Формы нарушения правовой законности.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правопорядка. Правопорядок и законность. Правопорядок и общественный порядок. Гарантии и способы обеспечения законности и правопорядка.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>Правомерное поведение как материальная основа правопорядка: понятие и виды. Правомерное, правовое, юридически значимое и юридически не</w:t>
      </w:r>
      <w:bookmarkStart w:id="0" w:name="_Hlt38039612"/>
      <w:r w:rsidRPr="00950E58">
        <w:rPr>
          <w:sz w:val="28"/>
          <w:szCs w:val="28"/>
        </w:rPr>
        <w:t>й</w:t>
      </w:r>
      <w:bookmarkEnd w:id="0"/>
      <w:r w:rsidRPr="00950E58">
        <w:rPr>
          <w:sz w:val="28"/>
          <w:szCs w:val="28"/>
        </w:rPr>
        <w:t xml:space="preserve">тральное поведение. 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13. Правонарушение, государственное принуждение и юридическая ответственность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правонарушения. Юридический состав правонарушения. Виды правонарушений. Правонарушения и объективно-противоправные деяния (правовые аномалии). Причины правонарушений: понятие и виды.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государственного принуждения. Виды государственного принуждения. Правовые и неправовые формы государственного принуждения.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Социальная и правовая природа юридической ответственности. </w:t>
      </w:r>
      <w:r w:rsidR="00E73362" w:rsidRPr="00950E58">
        <w:rPr>
          <w:sz w:val="28"/>
          <w:szCs w:val="28"/>
        </w:rPr>
        <w:t xml:space="preserve">Проблема позитивной юридической </w:t>
      </w:r>
      <w:proofErr w:type="spellStart"/>
      <w:r w:rsidR="00E73362" w:rsidRPr="00950E58">
        <w:rPr>
          <w:sz w:val="28"/>
          <w:szCs w:val="28"/>
        </w:rPr>
        <w:t>ответственности.</w:t>
      </w:r>
      <w:r w:rsidRPr="00950E58">
        <w:rPr>
          <w:sz w:val="28"/>
          <w:szCs w:val="28"/>
        </w:rPr>
        <w:t>Признаки</w:t>
      </w:r>
      <w:proofErr w:type="spellEnd"/>
      <w:r w:rsidRPr="00950E58">
        <w:rPr>
          <w:sz w:val="28"/>
          <w:szCs w:val="28"/>
        </w:rPr>
        <w:t xml:space="preserve"> юридической ответственности. Принципы юридической ответственности. Функции юридической ответственности. Соотношение юридической ответственности и государственного принуждения. Основания юридической ответственности в публичном и частном праве. Виды юридической ответственности. 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Раздел ІІ</w:t>
      </w: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Общая теория гос</w:t>
      </w:r>
      <w:bookmarkStart w:id="1" w:name="_Hlt38039741"/>
      <w:bookmarkEnd w:id="1"/>
      <w:r w:rsidRPr="00950E58">
        <w:rPr>
          <w:b/>
          <w:sz w:val="28"/>
          <w:szCs w:val="28"/>
        </w:rPr>
        <w:t>ударства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2" w:name="_Toc38039689"/>
      <w:r w:rsidRPr="00950E58">
        <w:rPr>
          <w:sz w:val="28"/>
          <w:szCs w:val="28"/>
        </w:rPr>
        <w:t>Тема 14. Понятие государства</w:t>
      </w:r>
      <w:bookmarkEnd w:id="2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Различные подходы к понятию государства: основания для их классификации, характеристика главных особенностей, закономерностей их появления и эволюции. Народ (население) как субстрат государства.  Многоаспектность понятия государства. Признаки государства. </w:t>
      </w:r>
      <w:r w:rsidRPr="00950E58">
        <w:rPr>
          <w:snapToGrid w:val="0"/>
          <w:sz w:val="28"/>
          <w:szCs w:val="28"/>
        </w:rPr>
        <w:t>Государство и государственность.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Государство и экономика. Государство и социальная структура общества. Сущность государства. Различные подходы к сущности государства. </w:t>
      </w:r>
      <w:proofErr w:type="spellStart"/>
      <w:r w:rsidRPr="00950E58">
        <w:rPr>
          <w:sz w:val="28"/>
          <w:szCs w:val="28"/>
        </w:rPr>
        <w:t>Общесоциальное</w:t>
      </w:r>
      <w:proofErr w:type="spellEnd"/>
      <w:r w:rsidRPr="00950E58">
        <w:rPr>
          <w:sz w:val="28"/>
          <w:szCs w:val="28"/>
        </w:rPr>
        <w:t xml:space="preserve"> и </w:t>
      </w:r>
      <w:r w:rsidR="0000019C" w:rsidRPr="00950E58">
        <w:rPr>
          <w:sz w:val="28"/>
          <w:szCs w:val="28"/>
        </w:rPr>
        <w:t>группово</w:t>
      </w:r>
      <w:r w:rsidR="0066325A" w:rsidRPr="00950E58">
        <w:rPr>
          <w:sz w:val="28"/>
          <w:szCs w:val="28"/>
        </w:rPr>
        <w:t>е</w:t>
      </w:r>
      <w:r w:rsidR="0000019C" w:rsidRPr="00950E58">
        <w:rPr>
          <w:sz w:val="28"/>
          <w:szCs w:val="28"/>
        </w:rPr>
        <w:t xml:space="preserve"> (классовое)</w:t>
      </w:r>
      <w:r w:rsidRPr="00950E58">
        <w:rPr>
          <w:sz w:val="28"/>
          <w:szCs w:val="28"/>
        </w:rPr>
        <w:t>классовое в государстве. Государство как механизм согласования конкурирующих социальных интересов. Государство и особая публичная (государственная) власть. Свойства государственной власти, ее элементы и структура. Легитимность государственной власти: понятие, типы (виды), способы обеспечения.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Функции государства: понятие и классификация. Соотношение функций государства и функций права.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3" w:name="_Toc38039690"/>
      <w:r w:rsidRPr="00950E58">
        <w:rPr>
          <w:sz w:val="28"/>
          <w:szCs w:val="28"/>
        </w:rPr>
        <w:t>Тема 15. Форма государства</w:t>
      </w:r>
      <w:bookmarkEnd w:id="3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формы государства. </w:t>
      </w:r>
      <w:r w:rsidRPr="00950E58">
        <w:rPr>
          <w:snapToGrid w:val="0"/>
          <w:sz w:val="28"/>
          <w:szCs w:val="28"/>
        </w:rPr>
        <w:t xml:space="preserve">Форма государства и его сущность. </w:t>
      </w:r>
      <w:r w:rsidRPr="00950E58">
        <w:rPr>
          <w:sz w:val="28"/>
          <w:szCs w:val="28"/>
        </w:rPr>
        <w:t>Политический режим, форма правления и форма государственного устройства как основные характеристики формы государства.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>Понятие политического режима. Политический режим и сущность государства. Виды политических режимов. Соотношение политического и государственного режимов.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формы правления. Виды формы правления. Классические формы правления. Нетипичные (смешанные, гибридные) формы правления: причины их возникновения и основные виды.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  <w:r w:rsidRPr="00950E58">
        <w:rPr>
          <w:sz w:val="28"/>
          <w:szCs w:val="28"/>
        </w:rPr>
        <w:t>Форма государственного устройства. Унитарные и сложные государства. Федерация и империя как виды сложных государств. Сложные государства и межгосударственные союзы (конфедерации, союзы (сообщества) государств). Региональные государства.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4" w:name="_Toc38039691"/>
      <w:r w:rsidRPr="00950E58">
        <w:rPr>
          <w:sz w:val="28"/>
          <w:szCs w:val="28"/>
        </w:rPr>
        <w:t>Тема 16. Государственный аппарат</w:t>
      </w:r>
      <w:bookmarkEnd w:id="4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государственного аппарата. Государственный аппарат и механизм государства. Орган государственного аппарата  -  первичное звено государственного аппарата. Признаки органа государственного аппарата. Классификация органов государственного аппарата. Соотношение органа государственного аппарата и органа государственной власти.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Принципы организации и деятельности государственного аппарата: понятие и классификация. Принципы организации и деятельности государственного аппарата в современных демократических государствах. Разделение властей. Исчерпывающая компетенция (запрещено все, что не разрешено законом). Правовая законность. Функциональная обоснованность. Сочетание субординации и координации. Профессионализм.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Особенности организации и деятельности государственного аппарата в недемократических государствах.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Особенности государственного аппарата в унитарном и сложном государствах.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5" w:name="_Toc38039692"/>
      <w:r w:rsidRPr="00950E58">
        <w:rPr>
          <w:sz w:val="28"/>
          <w:szCs w:val="28"/>
        </w:rPr>
        <w:t>Тема 17. Политическая система</w:t>
      </w:r>
      <w:bookmarkEnd w:id="5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политической системы. Политическая система как механизм взаимодействия гражданского общества и органов государственной власти. Институциональный, регулятивный, функциональный и идеологический аспекты рассмотрения политической системы. Генезис политической системы. Политическая система и государство: общее и особенное.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Субъекты политической системы. Особенности государственного аппарата как субъекта политической системы страны. Критерии выделения негосударственных субъектов политической системы. Виды негосударственных субъектов политической системы. Типичные и нетипичные субъекты политической системы. Основные направления взаимодействия государственного аппарата с иными субъектами политической системы.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Виды политических систем. Государственные (внутригосударственные) и надгосударственные политические системы.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6" w:name="_Toc38039693"/>
      <w:bookmarkStart w:id="7" w:name="_Hlt38039786"/>
      <w:r w:rsidRPr="00950E58">
        <w:rPr>
          <w:sz w:val="28"/>
          <w:szCs w:val="28"/>
        </w:rPr>
        <w:lastRenderedPageBreak/>
        <w:t>Тема 18. Государство, гражданское общество и право</w:t>
      </w:r>
      <w:bookmarkEnd w:id="6"/>
    </w:p>
    <w:bookmarkEnd w:id="7"/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гражданского общества. Взаимодействие органов государственной власти и гражданского общества на различных этапах социального развития.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napToGrid w:val="0"/>
          <w:sz w:val="28"/>
          <w:szCs w:val="28"/>
        </w:rPr>
        <w:t xml:space="preserve">Объективные предпосылки взаимодействия государства и права. Генетические и функциональные связи права и государства. </w:t>
      </w:r>
      <w:r w:rsidRPr="00950E58">
        <w:rPr>
          <w:sz w:val="28"/>
          <w:szCs w:val="28"/>
        </w:rPr>
        <w:t xml:space="preserve">Основные направления взаимодействия государства и права. Формирование идеи правового государства. </w:t>
      </w:r>
      <w:r w:rsidRPr="00950E58">
        <w:rPr>
          <w:snapToGrid w:val="0"/>
          <w:sz w:val="28"/>
          <w:szCs w:val="28"/>
        </w:rPr>
        <w:t>Основные концепции правового государства.</w:t>
      </w:r>
      <w:r w:rsidRPr="00950E58">
        <w:rPr>
          <w:sz w:val="28"/>
          <w:szCs w:val="28"/>
        </w:rPr>
        <w:t xml:space="preserve"> Признаки правового государства. Правовое государство и государство законности. Правовое государство и полицейское государство. </w:t>
      </w:r>
      <w:proofErr w:type="spellStart"/>
      <w:r w:rsidR="00C3544D" w:rsidRPr="00950E58">
        <w:rPr>
          <w:sz w:val="28"/>
          <w:szCs w:val="28"/>
        </w:rPr>
        <w:t>Социальноеправовое</w:t>
      </w:r>
      <w:proofErr w:type="spellEnd"/>
      <w:r w:rsidR="00C3544D" w:rsidRPr="00950E58">
        <w:rPr>
          <w:sz w:val="28"/>
          <w:szCs w:val="28"/>
        </w:rPr>
        <w:t xml:space="preserve"> </w:t>
      </w:r>
      <w:r w:rsidRPr="00950E58">
        <w:rPr>
          <w:sz w:val="28"/>
          <w:szCs w:val="28"/>
        </w:rPr>
        <w:t>государство</w:t>
      </w:r>
      <w:r w:rsidR="00C3544D" w:rsidRPr="00950E58">
        <w:rPr>
          <w:sz w:val="28"/>
          <w:szCs w:val="28"/>
        </w:rPr>
        <w:t>.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Раздел ІІІ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Исторические типы государства и права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19. Общие вопросы исторической типологии  государства и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исторического типа государства и права. Различные подходы к типологии государства и права.</w:t>
      </w:r>
      <w:r w:rsidRPr="00950E58">
        <w:rPr>
          <w:snapToGrid w:val="0"/>
          <w:sz w:val="28"/>
          <w:szCs w:val="28"/>
        </w:rPr>
        <w:t xml:space="preserve"> Особенности типологии государства и права в отечественной политико-юридической литературе. Современные научные представления об исторических типах государства и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Формационный подход как методологическая основа типологии государства и права в отечественной юриспруденции: его достоинства и недостатки. Основные варианты формационного подхода. Формационный и цивилизационный подходы в юриспруденции. Закономерности развития и смены исторических типов государства и права. Преемственность между государствами и правовыми системами различных исторических типов.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20. Особенности государства и права различных исторических типов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Сущность, функции и формы государства и права </w:t>
      </w:r>
      <w:proofErr w:type="spellStart"/>
      <w:r w:rsidRPr="00950E58">
        <w:rPr>
          <w:sz w:val="28"/>
          <w:szCs w:val="28"/>
        </w:rPr>
        <w:t>добуржуазного</w:t>
      </w:r>
      <w:proofErr w:type="spellEnd"/>
      <w:r w:rsidRPr="00950E58">
        <w:rPr>
          <w:sz w:val="28"/>
          <w:szCs w:val="28"/>
        </w:rPr>
        <w:t xml:space="preserve"> типа. Разновидности государства и права </w:t>
      </w:r>
      <w:proofErr w:type="spellStart"/>
      <w:r w:rsidRPr="00950E58">
        <w:rPr>
          <w:sz w:val="28"/>
          <w:szCs w:val="28"/>
        </w:rPr>
        <w:t>добуржуазного</w:t>
      </w:r>
      <w:proofErr w:type="spellEnd"/>
      <w:r w:rsidRPr="00950E58">
        <w:rPr>
          <w:sz w:val="28"/>
          <w:szCs w:val="28"/>
        </w:rPr>
        <w:t xml:space="preserve"> типа («азиатские» государство и право, феодальные государство и право, рабовладельческие государство и право).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Буржуазные государство и право, основные этапы их развития. Сущность, функции и формы буржуазных государства и права на разных этапах их развития.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Государство и право, переходные от одного исторического типа к другому.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Проблема государства и права социалистического исторического типа.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</w:p>
    <w:p w:rsidR="000753DB" w:rsidRPr="00950E58" w:rsidRDefault="000753DB" w:rsidP="00950E58">
      <w:pPr>
        <w:ind w:firstLine="720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Тема 21. Государство и право в условиях глобализации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Глобализация: причины, сущность, этапы развития. </w:t>
      </w:r>
      <w:r w:rsidR="00614C90" w:rsidRPr="00950E58">
        <w:rPr>
          <w:sz w:val="28"/>
          <w:szCs w:val="28"/>
        </w:rPr>
        <w:t xml:space="preserve">Глобализация, интеграция и унификация как тенденции развития современной </w:t>
      </w:r>
      <w:r w:rsidR="00614C90" w:rsidRPr="00950E58">
        <w:rPr>
          <w:sz w:val="28"/>
          <w:szCs w:val="28"/>
        </w:rPr>
        <w:lastRenderedPageBreak/>
        <w:t xml:space="preserve">государственности. </w:t>
      </w:r>
      <w:r w:rsidRPr="00950E58">
        <w:rPr>
          <w:sz w:val="28"/>
          <w:szCs w:val="28"/>
        </w:rPr>
        <w:t>Глобализация и национальная политическая культура. Глобализация и национальная правовая культура.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Влияние глобализации на сущность, функции и форму государства.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Влияние глобализации на сущность, функции и формы права.</w:t>
      </w:r>
    </w:p>
    <w:p w:rsidR="00950E58" w:rsidRPr="00950E58" w:rsidRDefault="00950E58" w:rsidP="00950E58">
      <w:pPr>
        <w:suppressAutoHyphens/>
        <w:ind w:firstLine="709"/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Литература:</w:t>
      </w:r>
    </w:p>
    <w:p w:rsidR="009F5A40" w:rsidRPr="00950E58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Основная  литература</w:t>
      </w:r>
    </w:p>
    <w:p w:rsidR="009F5A40" w:rsidRPr="00950E58" w:rsidRDefault="009F5A40" w:rsidP="00950E58">
      <w:pPr>
        <w:suppressAutoHyphens/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Алексеев С.С. Общая теория права: Учебник. М.: Проспект, 2014. </w:t>
      </w:r>
    </w:p>
    <w:p w:rsidR="009F5A40" w:rsidRPr="00950E58" w:rsidRDefault="009F5A40" w:rsidP="00950E58">
      <w:pPr>
        <w:suppressAutoHyphens/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Венгеров А.Б. Теория государства и права: Учебник для юридических вузов. М.: Омега – Л., 2014.</w:t>
      </w:r>
    </w:p>
    <w:p w:rsidR="009F5A40" w:rsidRPr="00950E58" w:rsidRDefault="009F5A40" w:rsidP="00950E58">
      <w:pPr>
        <w:suppressAutoHyphens/>
        <w:ind w:firstLine="709"/>
        <w:jc w:val="both"/>
        <w:rPr>
          <w:sz w:val="28"/>
          <w:szCs w:val="28"/>
        </w:rPr>
      </w:pPr>
    </w:p>
    <w:p w:rsidR="009F5A40" w:rsidRPr="00950E58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Рекомендуемая  литература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Проблемы общей теории права и государства: учебник / под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общ.ред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В. С. 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Нерсесянца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2-е изд., пересмотр. М.: Норма, 2014. 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Теория государства и права: курс лекций / под ред. Н. И. 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Матузова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и А. В. Малько. 3-е 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и доп. М.: Норма, 2015.</w:t>
      </w:r>
    </w:p>
    <w:p w:rsidR="009F5A40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</w:p>
    <w:p w:rsidR="006B33E0" w:rsidRPr="00950E58" w:rsidRDefault="006B33E0" w:rsidP="00950E58">
      <w:pPr>
        <w:suppressAutoHyphens/>
        <w:ind w:firstLine="709"/>
        <w:jc w:val="center"/>
        <w:rPr>
          <w:b/>
          <w:sz w:val="28"/>
          <w:szCs w:val="28"/>
        </w:rPr>
      </w:pPr>
    </w:p>
    <w:p w:rsidR="009F5A40" w:rsidRPr="00950E58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Дополнительная литература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Общая теория государства и права. Академический курс в трех томах / отв. ред. М. Н. Марченко. 4-е 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и доп. Т. 1: Государство. М.: Норма, 2016. 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Общая теория государства и права. Академический курс в трех томах / отв. ред. М. Н. Марченко. 4-е 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и доп. Т. 2: Право. М.: Норма, 2016. 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Общая теория государства и права. Академический курс в трех томах / отв. ред. М. Н. Марченко. 4-е 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и доп. Т. 3: Государство, право, общество. М.: Норма, 2016. </w:t>
      </w:r>
    </w:p>
    <w:p w:rsidR="009F5A40" w:rsidRPr="00950E58" w:rsidRDefault="009F5A40" w:rsidP="00950E58">
      <w:pPr>
        <w:ind w:firstLine="709"/>
        <w:jc w:val="both"/>
        <w:rPr>
          <w:b/>
          <w:sz w:val="28"/>
          <w:szCs w:val="28"/>
        </w:rPr>
      </w:pPr>
    </w:p>
    <w:p w:rsidR="009F5A40" w:rsidRPr="00950E58" w:rsidRDefault="009F5A40" w:rsidP="00950E58">
      <w:pPr>
        <w:spacing w:line="276" w:lineRule="auto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Перечень ресурсов информационно-телекоммуникационной сети</w:t>
      </w:r>
    </w:p>
    <w:p w:rsidR="009F5A40" w:rsidRPr="00950E58" w:rsidRDefault="009F5A40" w:rsidP="00950E58">
      <w:pPr>
        <w:spacing w:line="276" w:lineRule="auto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«Интернет»</w:t>
      </w:r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Официальный интернет-портал правовой информации. </w:t>
      </w:r>
      <w:hyperlink r:id="rId9" w:history="1">
        <w:r w:rsidRPr="00950E58">
          <w:rPr>
            <w:rStyle w:val="aa"/>
            <w:sz w:val="28"/>
            <w:szCs w:val="28"/>
          </w:rPr>
          <w:t>http://www.pravo.gov.ru</w:t>
        </w:r>
      </w:hyperlink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Юридическая Россия - образовательный правовой портал. </w:t>
      </w:r>
      <w:hyperlink r:id="rId10" w:history="1">
        <w:r w:rsidRPr="00950E58">
          <w:rPr>
            <w:rStyle w:val="aa"/>
            <w:sz w:val="28"/>
            <w:szCs w:val="28"/>
          </w:rPr>
          <w:t>http://law.edu.ru</w:t>
        </w:r>
      </w:hyperlink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Федеральный портал «Российское образование». </w:t>
      </w:r>
      <w:hyperlink r:id="rId11" w:history="1">
        <w:r w:rsidRPr="00950E58">
          <w:rPr>
            <w:rStyle w:val="aa"/>
            <w:sz w:val="28"/>
            <w:szCs w:val="28"/>
          </w:rPr>
          <w:t>http://www.edu.ru</w:t>
        </w:r>
      </w:hyperlink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Консультант Плюс. </w:t>
      </w:r>
      <w:hyperlink r:id="rId12" w:history="1">
        <w:r w:rsidRPr="00950E58">
          <w:rPr>
            <w:rStyle w:val="aa"/>
            <w:sz w:val="28"/>
            <w:szCs w:val="28"/>
          </w:rPr>
          <w:t>http://www.consultant.ru</w:t>
        </w:r>
      </w:hyperlink>
    </w:p>
    <w:p w:rsidR="009F5A40" w:rsidRPr="00950E58" w:rsidRDefault="009F5A40" w:rsidP="00950E58">
      <w:pPr>
        <w:ind w:firstLine="709"/>
        <w:rPr>
          <w:sz w:val="28"/>
          <w:szCs w:val="28"/>
        </w:rPr>
      </w:pPr>
    </w:p>
    <w:p w:rsidR="003452FF" w:rsidRPr="00950E58" w:rsidRDefault="003452FF" w:rsidP="00950E58">
      <w:pPr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 xml:space="preserve">Методические рекомендации по подготовке к </w:t>
      </w:r>
      <w:r w:rsidR="009F5A40" w:rsidRPr="00950E58">
        <w:rPr>
          <w:b/>
          <w:sz w:val="28"/>
          <w:szCs w:val="28"/>
        </w:rPr>
        <w:t>вступительному испытанию</w:t>
      </w:r>
    </w:p>
    <w:p w:rsidR="009F5A40" w:rsidRPr="00950E58" w:rsidRDefault="009F5A40" w:rsidP="00950E58">
      <w:pPr>
        <w:ind w:firstLine="709"/>
        <w:jc w:val="center"/>
        <w:rPr>
          <w:b/>
          <w:sz w:val="28"/>
          <w:szCs w:val="28"/>
        </w:rPr>
      </w:pPr>
    </w:p>
    <w:p w:rsidR="0040611C" w:rsidRDefault="009F5A40" w:rsidP="00950E58">
      <w:pPr>
        <w:ind w:firstLine="709"/>
        <w:jc w:val="both"/>
        <w:rPr>
          <w:sz w:val="28"/>
          <w:szCs w:val="28"/>
        </w:rPr>
      </w:pPr>
      <w:proofErr w:type="spellStart"/>
      <w:r w:rsidRPr="00950E58">
        <w:rPr>
          <w:sz w:val="28"/>
          <w:szCs w:val="28"/>
        </w:rPr>
        <w:t>П</w:t>
      </w:r>
      <w:r w:rsidR="00EF7E29" w:rsidRPr="00950E58">
        <w:rPr>
          <w:sz w:val="28"/>
          <w:szCs w:val="28"/>
        </w:rPr>
        <w:t>одготовк</w:t>
      </w:r>
      <w:r w:rsidR="00A96F56" w:rsidRPr="00950E58">
        <w:rPr>
          <w:sz w:val="28"/>
          <w:szCs w:val="28"/>
        </w:rPr>
        <w:t>а</w:t>
      </w:r>
      <w:r w:rsidR="00EF7E29" w:rsidRPr="00950E58">
        <w:rPr>
          <w:sz w:val="28"/>
          <w:szCs w:val="28"/>
        </w:rPr>
        <w:t>к</w:t>
      </w:r>
      <w:proofErr w:type="spellEnd"/>
      <w:r w:rsidR="00EF7E29" w:rsidRPr="00950E58">
        <w:rPr>
          <w:sz w:val="28"/>
          <w:szCs w:val="28"/>
        </w:rPr>
        <w:t xml:space="preserve"> </w:t>
      </w:r>
      <w:r w:rsidRPr="00950E58">
        <w:rPr>
          <w:sz w:val="28"/>
          <w:szCs w:val="28"/>
        </w:rPr>
        <w:t>вступительному испытанию</w:t>
      </w:r>
      <w:r w:rsidR="00A96F56" w:rsidRPr="00950E58">
        <w:rPr>
          <w:sz w:val="28"/>
          <w:szCs w:val="28"/>
        </w:rPr>
        <w:t xml:space="preserve"> состоит в освоении </w:t>
      </w:r>
      <w:r w:rsidR="00C447CC" w:rsidRPr="00950E58">
        <w:rPr>
          <w:sz w:val="28"/>
          <w:szCs w:val="28"/>
        </w:rPr>
        <w:t>дисциплин</w:t>
      </w:r>
      <w:r w:rsidR="00A96F56" w:rsidRPr="00950E58">
        <w:rPr>
          <w:sz w:val="28"/>
          <w:szCs w:val="28"/>
        </w:rPr>
        <w:t>ы</w:t>
      </w:r>
      <w:r w:rsidR="00C447CC" w:rsidRPr="00950E58">
        <w:rPr>
          <w:sz w:val="28"/>
          <w:szCs w:val="28"/>
        </w:rPr>
        <w:t xml:space="preserve"> «Теория государства и права»</w:t>
      </w:r>
      <w:r w:rsidR="00A96F56" w:rsidRPr="00950E58">
        <w:rPr>
          <w:sz w:val="28"/>
          <w:szCs w:val="28"/>
        </w:rPr>
        <w:t>.</w:t>
      </w:r>
    </w:p>
    <w:p w:rsidR="0040611C" w:rsidRDefault="00A96F56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 xml:space="preserve">Необходимо освоить </w:t>
      </w:r>
      <w:r w:rsidR="00EF7E29" w:rsidRPr="00950E58">
        <w:rPr>
          <w:sz w:val="28"/>
          <w:szCs w:val="28"/>
        </w:rPr>
        <w:t>основ</w:t>
      </w:r>
      <w:r w:rsidRPr="00950E58">
        <w:rPr>
          <w:sz w:val="28"/>
          <w:szCs w:val="28"/>
        </w:rPr>
        <w:t>ы</w:t>
      </w:r>
      <w:r w:rsidR="0040611C">
        <w:rPr>
          <w:sz w:val="28"/>
          <w:szCs w:val="28"/>
        </w:rPr>
        <w:t xml:space="preserve"> </w:t>
      </w:r>
      <w:r w:rsidR="00D16322" w:rsidRPr="00950E58">
        <w:rPr>
          <w:sz w:val="28"/>
          <w:szCs w:val="28"/>
        </w:rPr>
        <w:t>юриспруденции</w:t>
      </w:r>
      <w:r w:rsidRPr="00950E58">
        <w:rPr>
          <w:sz w:val="28"/>
          <w:szCs w:val="28"/>
        </w:rPr>
        <w:t xml:space="preserve">, а также </w:t>
      </w:r>
      <w:r w:rsidR="00EF7E29" w:rsidRPr="00950E58">
        <w:rPr>
          <w:sz w:val="28"/>
          <w:szCs w:val="28"/>
        </w:rPr>
        <w:t xml:space="preserve"> име</w:t>
      </w:r>
      <w:r w:rsidRPr="00950E58">
        <w:rPr>
          <w:sz w:val="28"/>
          <w:szCs w:val="28"/>
        </w:rPr>
        <w:t>ть</w:t>
      </w:r>
      <w:r w:rsidR="00EF7E29" w:rsidRPr="00950E58">
        <w:rPr>
          <w:sz w:val="28"/>
          <w:szCs w:val="28"/>
        </w:rPr>
        <w:t xml:space="preserve"> научное представление о государственно-правовых явлениях</w:t>
      </w:r>
      <w:r w:rsidR="00E430ED" w:rsidRPr="00950E58">
        <w:rPr>
          <w:sz w:val="28"/>
          <w:szCs w:val="28"/>
        </w:rPr>
        <w:t>,</w:t>
      </w:r>
      <w:r w:rsidR="00EF7E29" w:rsidRPr="00950E58">
        <w:rPr>
          <w:sz w:val="28"/>
          <w:szCs w:val="28"/>
        </w:rPr>
        <w:t xml:space="preserve"> рол</w:t>
      </w:r>
      <w:r w:rsidR="00E430ED" w:rsidRPr="00950E58">
        <w:rPr>
          <w:sz w:val="28"/>
          <w:szCs w:val="28"/>
        </w:rPr>
        <w:t>и</w:t>
      </w:r>
      <w:r w:rsidR="00EF7E29" w:rsidRPr="00950E58">
        <w:rPr>
          <w:sz w:val="28"/>
          <w:szCs w:val="28"/>
        </w:rPr>
        <w:t xml:space="preserve"> государства и права в общественной жизни в целом</w:t>
      </w:r>
      <w:r w:rsidR="00E430ED" w:rsidRPr="00950E58">
        <w:rPr>
          <w:sz w:val="28"/>
          <w:szCs w:val="28"/>
        </w:rPr>
        <w:t xml:space="preserve">, о месте и роли отдельных отраслей и институтов права в системе права. </w:t>
      </w:r>
    </w:p>
    <w:p w:rsidR="00EF7E29" w:rsidRPr="00950E58" w:rsidRDefault="00A96F56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Для </w:t>
      </w:r>
      <w:r w:rsidR="00EF7E29" w:rsidRPr="00950E58">
        <w:rPr>
          <w:sz w:val="28"/>
          <w:szCs w:val="28"/>
        </w:rPr>
        <w:t>всесторонне</w:t>
      </w:r>
      <w:r w:rsidR="00075260" w:rsidRPr="00950E58">
        <w:rPr>
          <w:sz w:val="28"/>
          <w:szCs w:val="28"/>
        </w:rPr>
        <w:t>й</w:t>
      </w:r>
      <w:r w:rsidR="0040611C">
        <w:rPr>
          <w:sz w:val="28"/>
          <w:szCs w:val="28"/>
        </w:rPr>
        <w:t xml:space="preserve"> </w:t>
      </w:r>
      <w:r w:rsidR="00075260" w:rsidRPr="00950E58">
        <w:rPr>
          <w:sz w:val="28"/>
          <w:szCs w:val="28"/>
        </w:rPr>
        <w:t xml:space="preserve">подготовки </w:t>
      </w:r>
      <w:r w:rsidR="00EF7E29" w:rsidRPr="00950E58">
        <w:rPr>
          <w:sz w:val="28"/>
          <w:szCs w:val="28"/>
        </w:rPr>
        <w:t xml:space="preserve">и </w:t>
      </w:r>
      <w:r w:rsidR="00075260" w:rsidRPr="00950E58">
        <w:rPr>
          <w:sz w:val="28"/>
          <w:szCs w:val="28"/>
        </w:rPr>
        <w:t xml:space="preserve">для </w:t>
      </w:r>
      <w:r w:rsidR="00EF7E29" w:rsidRPr="00950E58">
        <w:rPr>
          <w:sz w:val="28"/>
          <w:szCs w:val="28"/>
        </w:rPr>
        <w:t xml:space="preserve">полноценного усвоения </w:t>
      </w:r>
      <w:r w:rsidR="00075260" w:rsidRPr="00950E58">
        <w:rPr>
          <w:sz w:val="28"/>
          <w:szCs w:val="28"/>
        </w:rPr>
        <w:t xml:space="preserve">необходимого для этого </w:t>
      </w:r>
      <w:r w:rsidR="00320D04" w:rsidRPr="00950E58">
        <w:rPr>
          <w:sz w:val="28"/>
          <w:szCs w:val="28"/>
        </w:rPr>
        <w:t xml:space="preserve">общетеоретического </w:t>
      </w:r>
      <w:r w:rsidR="00EF7E29" w:rsidRPr="00950E58">
        <w:rPr>
          <w:sz w:val="28"/>
          <w:szCs w:val="28"/>
        </w:rPr>
        <w:t>материала необходимо учитывать его связь с</w:t>
      </w:r>
      <w:r w:rsidR="00075260" w:rsidRPr="00950E58">
        <w:rPr>
          <w:sz w:val="28"/>
          <w:szCs w:val="28"/>
        </w:rPr>
        <w:t xml:space="preserve"> вопросами, изучаемыми всеми юридическими дисциплинами</w:t>
      </w:r>
      <w:r w:rsidR="00F13EBD" w:rsidRPr="00950E58">
        <w:rPr>
          <w:sz w:val="28"/>
          <w:szCs w:val="28"/>
        </w:rPr>
        <w:t xml:space="preserve"> и так или иначе отраженными всеми</w:t>
      </w:r>
      <w:r w:rsidR="00EF7E29" w:rsidRPr="00950E58">
        <w:rPr>
          <w:sz w:val="28"/>
          <w:szCs w:val="28"/>
        </w:rPr>
        <w:t xml:space="preserve"> отраслями права. </w:t>
      </w:r>
      <w:r w:rsidR="00F13EBD" w:rsidRPr="00950E58">
        <w:rPr>
          <w:sz w:val="28"/>
          <w:szCs w:val="28"/>
        </w:rPr>
        <w:t>Поэтому в</w:t>
      </w:r>
      <w:r w:rsidR="00EF7E29" w:rsidRPr="00950E58">
        <w:rPr>
          <w:sz w:val="28"/>
          <w:szCs w:val="28"/>
        </w:rPr>
        <w:t xml:space="preserve"> процессе </w:t>
      </w:r>
      <w:r w:rsidR="00AD3E8E" w:rsidRPr="00950E58">
        <w:rPr>
          <w:sz w:val="28"/>
          <w:szCs w:val="28"/>
        </w:rPr>
        <w:t xml:space="preserve">самостоятельного </w:t>
      </w:r>
      <w:r w:rsidR="00EF7E29" w:rsidRPr="00950E58">
        <w:rPr>
          <w:sz w:val="28"/>
          <w:szCs w:val="28"/>
        </w:rPr>
        <w:t>п</w:t>
      </w:r>
      <w:r w:rsidR="00320D04" w:rsidRPr="00950E58">
        <w:rPr>
          <w:sz w:val="28"/>
          <w:szCs w:val="28"/>
        </w:rPr>
        <w:t>риготовления</w:t>
      </w:r>
      <w:r w:rsidR="00EF7E29" w:rsidRPr="00950E58">
        <w:rPr>
          <w:sz w:val="28"/>
          <w:szCs w:val="28"/>
        </w:rPr>
        <w:t xml:space="preserve"> к экзамену </w:t>
      </w:r>
      <w:r w:rsidR="00F13EBD" w:rsidRPr="00950E58">
        <w:rPr>
          <w:sz w:val="28"/>
          <w:szCs w:val="28"/>
        </w:rPr>
        <w:t>необходимо</w:t>
      </w:r>
      <w:r w:rsidR="00EF7E29" w:rsidRPr="00950E58">
        <w:rPr>
          <w:sz w:val="28"/>
          <w:szCs w:val="28"/>
        </w:rPr>
        <w:t xml:space="preserve"> ориентироваться </w:t>
      </w:r>
      <w:r w:rsidR="00F13EBD" w:rsidRPr="00950E58">
        <w:rPr>
          <w:sz w:val="28"/>
          <w:szCs w:val="28"/>
        </w:rPr>
        <w:t xml:space="preserve">не только </w:t>
      </w:r>
      <w:r w:rsidR="00EF7E29" w:rsidRPr="00950E58">
        <w:rPr>
          <w:sz w:val="28"/>
          <w:szCs w:val="28"/>
        </w:rPr>
        <w:t xml:space="preserve">на учебники и учебные пособия по </w:t>
      </w:r>
      <w:r w:rsidR="00F13EBD" w:rsidRPr="00950E58">
        <w:rPr>
          <w:sz w:val="28"/>
          <w:szCs w:val="28"/>
        </w:rPr>
        <w:t>теории государства и права</w:t>
      </w:r>
      <w:r w:rsidR="00EF7E29" w:rsidRPr="00950E58">
        <w:rPr>
          <w:sz w:val="28"/>
          <w:szCs w:val="28"/>
        </w:rPr>
        <w:t>,</w:t>
      </w:r>
      <w:r w:rsidR="00F13EBD" w:rsidRPr="00950E58">
        <w:rPr>
          <w:sz w:val="28"/>
          <w:szCs w:val="28"/>
        </w:rPr>
        <w:t xml:space="preserve"> но и</w:t>
      </w:r>
      <w:r w:rsidR="00EF7E29" w:rsidRPr="00950E58">
        <w:rPr>
          <w:sz w:val="28"/>
          <w:szCs w:val="28"/>
        </w:rPr>
        <w:t xml:space="preserve"> знакомиться с практикой Конституционного Суда РФ, Верховного Суда РФ</w:t>
      </w:r>
      <w:r w:rsidR="00075260" w:rsidRPr="00950E58">
        <w:rPr>
          <w:sz w:val="28"/>
          <w:szCs w:val="28"/>
        </w:rPr>
        <w:t xml:space="preserve">, </w:t>
      </w:r>
      <w:r w:rsidR="00EF7E29" w:rsidRPr="00950E58">
        <w:rPr>
          <w:sz w:val="28"/>
          <w:szCs w:val="28"/>
        </w:rPr>
        <w:t xml:space="preserve">Высшего Арбитражного Суда РФ по рассмотрению споров, </w:t>
      </w:r>
      <w:r w:rsidR="00075260" w:rsidRPr="00950E58">
        <w:rPr>
          <w:sz w:val="28"/>
          <w:szCs w:val="28"/>
        </w:rPr>
        <w:t xml:space="preserve">в которых затрагивались общетеоретические </w:t>
      </w:r>
      <w:r w:rsidR="00320D04" w:rsidRPr="00950E58">
        <w:rPr>
          <w:sz w:val="28"/>
          <w:szCs w:val="28"/>
        </w:rPr>
        <w:t>проблемы</w:t>
      </w:r>
      <w:r w:rsidR="00075260" w:rsidRPr="00950E58">
        <w:rPr>
          <w:sz w:val="28"/>
          <w:szCs w:val="28"/>
        </w:rPr>
        <w:t xml:space="preserve">. Например, </w:t>
      </w:r>
      <w:r w:rsidR="00846984" w:rsidRPr="00950E58">
        <w:rPr>
          <w:sz w:val="28"/>
          <w:szCs w:val="28"/>
        </w:rPr>
        <w:t xml:space="preserve">такие как </w:t>
      </w:r>
      <w:r w:rsidR="00075260" w:rsidRPr="00950E58">
        <w:rPr>
          <w:sz w:val="28"/>
          <w:szCs w:val="28"/>
        </w:rPr>
        <w:t>проблем</w:t>
      </w:r>
      <w:r w:rsidR="00846984" w:rsidRPr="00950E58">
        <w:rPr>
          <w:sz w:val="28"/>
          <w:szCs w:val="28"/>
        </w:rPr>
        <w:t>а</w:t>
      </w:r>
      <w:r w:rsidR="00075260" w:rsidRPr="00950E58">
        <w:rPr>
          <w:sz w:val="28"/>
          <w:szCs w:val="28"/>
        </w:rPr>
        <w:t xml:space="preserve"> понятия юридической нормы, </w:t>
      </w:r>
      <w:r w:rsidR="00320D04" w:rsidRPr="00950E58">
        <w:rPr>
          <w:sz w:val="28"/>
          <w:szCs w:val="28"/>
        </w:rPr>
        <w:t xml:space="preserve">признаков </w:t>
      </w:r>
      <w:r w:rsidR="00075260" w:rsidRPr="00950E58">
        <w:rPr>
          <w:sz w:val="28"/>
          <w:szCs w:val="28"/>
        </w:rPr>
        <w:t xml:space="preserve">нормативных правовых актов и иных формальных источников права, принципов права, действия юридических норм во времени, юридической ответственности и т.д. </w:t>
      </w:r>
      <w:r w:rsidR="00846984" w:rsidRPr="00950E58">
        <w:rPr>
          <w:sz w:val="28"/>
          <w:szCs w:val="28"/>
        </w:rPr>
        <w:t xml:space="preserve">Кроме того, </w:t>
      </w:r>
      <w:r w:rsidR="005B2E1D" w:rsidRPr="00950E58">
        <w:rPr>
          <w:sz w:val="28"/>
          <w:szCs w:val="28"/>
        </w:rPr>
        <w:t xml:space="preserve">это полезно </w:t>
      </w:r>
      <w:r w:rsidR="00AD3E8E" w:rsidRPr="00950E58">
        <w:rPr>
          <w:sz w:val="28"/>
          <w:szCs w:val="28"/>
        </w:rPr>
        <w:t xml:space="preserve">делать </w:t>
      </w:r>
      <w:r w:rsidR="00846984" w:rsidRPr="00950E58">
        <w:rPr>
          <w:sz w:val="28"/>
          <w:szCs w:val="28"/>
        </w:rPr>
        <w:t xml:space="preserve">при рассмотрении тем, тесно связанных </w:t>
      </w:r>
      <w:r w:rsidR="00EF7E29" w:rsidRPr="00950E58">
        <w:rPr>
          <w:sz w:val="28"/>
          <w:szCs w:val="28"/>
        </w:rPr>
        <w:t xml:space="preserve">с </w:t>
      </w:r>
      <w:r w:rsidR="00E6575D" w:rsidRPr="00950E58">
        <w:rPr>
          <w:sz w:val="28"/>
          <w:szCs w:val="28"/>
        </w:rPr>
        <w:t>юридической</w:t>
      </w:r>
      <w:r w:rsidR="00846984" w:rsidRPr="00950E58">
        <w:rPr>
          <w:sz w:val="28"/>
          <w:szCs w:val="28"/>
        </w:rPr>
        <w:t xml:space="preserve"> практик</w:t>
      </w:r>
      <w:r w:rsidR="00E6575D" w:rsidRPr="00950E58">
        <w:rPr>
          <w:sz w:val="28"/>
          <w:szCs w:val="28"/>
        </w:rPr>
        <w:t>ой</w:t>
      </w:r>
      <w:r w:rsidR="00846984" w:rsidRPr="00950E58">
        <w:rPr>
          <w:sz w:val="28"/>
          <w:szCs w:val="28"/>
        </w:rPr>
        <w:t xml:space="preserve"> (например, таки</w:t>
      </w:r>
      <w:r w:rsidR="005B2E1D" w:rsidRPr="00950E58">
        <w:rPr>
          <w:sz w:val="28"/>
          <w:szCs w:val="28"/>
        </w:rPr>
        <w:t>х</w:t>
      </w:r>
      <w:r w:rsidR="00846984" w:rsidRPr="00950E58">
        <w:rPr>
          <w:sz w:val="28"/>
          <w:szCs w:val="28"/>
        </w:rPr>
        <w:t xml:space="preserve"> как «Юридические нормы», «Правотворчество», «Реализация норм права и их толкование» и т.п.)</w:t>
      </w:r>
      <w:r w:rsidR="005B2E1D" w:rsidRPr="00950E58">
        <w:rPr>
          <w:sz w:val="28"/>
          <w:szCs w:val="28"/>
        </w:rPr>
        <w:t>.</w:t>
      </w:r>
    </w:p>
    <w:p w:rsidR="00EF7E29" w:rsidRPr="00950E58" w:rsidRDefault="001861E4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Особое внимание нужно уделить</w:t>
      </w:r>
      <w:r w:rsidR="00EF7E29" w:rsidRPr="00950E58">
        <w:rPr>
          <w:sz w:val="28"/>
          <w:szCs w:val="28"/>
        </w:rPr>
        <w:t xml:space="preserve"> категориальн</w:t>
      </w:r>
      <w:r w:rsidRPr="00950E58">
        <w:rPr>
          <w:sz w:val="28"/>
          <w:szCs w:val="28"/>
        </w:rPr>
        <w:t>ому</w:t>
      </w:r>
      <w:r w:rsidR="00EF7E29" w:rsidRPr="00950E58">
        <w:rPr>
          <w:sz w:val="28"/>
          <w:szCs w:val="28"/>
        </w:rPr>
        <w:t xml:space="preserve"> аппарат</w:t>
      </w:r>
      <w:r w:rsidRPr="00950E58">
        <w:rPr>
          <w:sz w:val="28"/>
          <w:szCs w:val="28"/>
        </w:rPr>
        <w:t>у</w:t>
      </w:r>
      <w:r w:rsidR="0040611C">
        <w:rPr>
          <w:sz w:val="28"/>
          <w:szCs w:val="28"/>
        </w:rPr>
        <w:t xml:space="preserve"> </w:t>
      </w:r>
      <w:r w:rsidRPr="00950E58">
        <w:rPr>
          <w:sz w:val="28"/>
          <w:szCs w:val="28"/>
        </w:rPr>
        <w:t>теории государства и права</w:t>
      </w:r>
      <w:r w:rsidR="00A96F56" w:rsidRPr="00950E58">
        <w:rPr>
          <w:sz w:val="28"/>
          <w:szCs w:val="28"/>
        </w:rPr>
        <w:t xml:space="preserve">, поскольку значительная часть терминов отражена  в тестовых заданиях. Экзаменуемому </w:t>
      </w:r>
      <w:r w:rsidR="00EF7E29" w:rsidRPr="00950E58">
        <w:rPr>
          <w:sz w:val="28"/>
          <w:szCs w:val="28"/>
        </w:rPr>
        <w:t>следует, в частности, ч</w:t>
      </w:r>
      <w:r w:rsidR="00FA6E83" w:rsidRPr="00950E58">
        <w:rPr>
          <w:sz w:val="28"/>
          <w:szCs w:val="28"/>
        </w:rPr>
        <w:t>ё</w:t>
      </w:r>
      <w:r w:rsidR="00EF7E29" w:rsidRPr="00950E58">
        <w:rPr>
          <w:sz w:val="28"/>
          <w:szCs w:val="28"/>
        </w:rPr>
        <w:t xml:space="preserve">тко </w:t>
      </w:r>
      <w:r w:rsidR="00FA6E83" w:rsidRPr="00950E58">
        <w:rPr>
          <w:sz w:val="28"/>
          <w:szCs w:val="28"/>
        </w:rPr>
        <w:t>знать</w:t>
      </w:r>
      <w:r w:rsidR="00EF7E29" w:rsidRPr="00950E58">
        <w:rPr>
          <w:sz w:val="28"/>
          <w:szCs w:val="28"/>
        </w:rPr>
        <w:t xml:space="preserve"> с</w:t>
      </w:r>
      <w:r w:rsidR="003F084C" w:rsidRPr="00950E58">
        <w:rPr>
          <w:sz w:val="28"/>
          <w:szCs w:val="28"/>
        </w:rPr>
        <w:t>одержание</w:t>
      </w:r>
      <w:r w:rsidR="00EF7E29" w:rsidRPr="00950E58">
        <w:rPr>
          <w:sz w:val="28"/>
          <w:szCs w:val="28"/>
        </w:rPr>
        <w:t xml:space="preserve"> таких категорий и юридических конструкций, как государство, </w:t>
      </w:r>
      <w:r w:rsidR="003F084C" w:rsidRPr="00950E58">
        <w:rPr>
          <w:sz w:val="28"/>
          <w:szCs w:val="28"/>
        </w:rPr>
        <w:t xml:space="preserve">государственная власть, форма правления, форма государственного устройства, </w:t>
      </w:r>
      <w:r w:rsidR="00F652E2" w:rsidRPr="00950E58">
        <w:rPr>
          <w:sz w:val="28"/>
          <w:szCs w:val="28"/>
        </w:rPr>
        <w:t xml:space="preserve">политический режим, </w:t>
      </w:r>
      <w:r w:rsidR="00EF7E29" w:rsidRPr="00950E58">
        <w:rPr>
          <w:sz w:val="28"/>
          <w:szCs w:val="28"/>
        </w:rPr>
        <w:t xml:space="preserve">право, </w:t>
      </w:r>
      <w:r w:rsidR="00F652E2" w:rsidRPr="00950E58">
        <w:rPr>
          <w:sz w:val="28"/>
          <w:szCs w:val="28"/>
        </w:rPr>
        <w:t>правосознание, пр</w:t>
      </w:r>
      <w:r w:rsidR="005B2E1D" w:rsidRPr="00950E58">
        <w:rPr>
          <w:sz w:val="28"/>
          <w:szCs w:val="28"/>
        </w:rPr>
        <w:t>а</w:t>
      </w:r>
      <w:r w:rsidR="00F652E2" w:rsidRPr="00950E58">
        <w:rPr>
          <w:sz w:val="28"/>
          <w:szCs w:val="28"/>
        </w:rPr>
        <w:t xml:space="preserve">воотношение, субъект права, источник права, </w:t>
      </w:r>
      <w:r w:rsidR="00EF7E29" w:rsidRPr="00950E58">
        <w:rPr>
          <w:sz w:val="28"/>
          <w:szCs w:val="28"/>
        </w:rPr>
        <w:t xml:space="preserve">норма права, нормативный правовой акт, закон и др. </w:t>
      </w:r>
    </w:p>
    <w:p w:rsidR="001B2D8A" w:rsidRPr="00950E58" w:rsidRDefault="001B2D8A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Следует обратить внимание  на </w:t>
      </w:r>
      <w:r w:rsidR="00EF7E29" w:rsidRPr="00950E58">
        <w:rPr>
          <w:sz w:val="28"/>
          <w:szCs w:val="28"/>
        </w:rPr>
        <w:t xml:space="preserve">такие вопросы, как </w:t>
      </w:r>
      <w:r w:rsidR="008D664F" w:rsidRPr="00950E58">
        <w:rPr>
          <w:sz w:val="28"/>
          <w:szCs w:val="28"/>
        </w:rPr>
        <w:t xml:space="preserve">понятие и виды причин происхождения государства и права; первичные и вторичные пути (формы) происхождения государства и права; </w:t>
      </w:r>
      <w:r w:rsidR="00EF7E29" w:rsidRPr="00950E58">
        <w:rPr>
          <w:sz w:val="28"/>
          <w:szCs w:val="28"/>
        </w:rPr>
        <w:t xml:space="preserve">сущность государства и права; соотношение государства и права; механизм государства; правовая и политическая системы общества; </w:t>
      </w:r>
      <w:r w:rsidR="008D664F" w:rsidRPr="00950E58">
        <w:rPr>
          <w:sz w:val="28"/>
          <w:szCs w:val="28"/>
        </w:rPr>
        <w:t xml:space="preserve">нормативные и индивидуальные акты правотворчества; пределы правового регулирования и их виды; нормативные и индивидуальные средства правового регулирования; </w:t>
      </w:r>
      <w:r w:rsidR="00EF7E29" w:rsidRPr="00950E58">
        <w:rPr>
          <w:sz w:val="28"/>
          <w:szCs w:val="28"/>
        </w:rPr>
        <w:t xml:space="preserve">механизм правового регулирования; </w:t>
      </w:r>
      <w:r w:rsidR="00191431" w:rsidRPr="00950E58">
        <w:rPr>
          <w:sz w:val="28"/>
          <w:szCs w:val="28"/>
        </w:rPr>
        <w:t xml:space="preserve">формы (способы, виды) </w:t>
      </w:r>
      <w:r w:rsidR="008D664F" w:rsidRPr="00950E58">
        <w:rPr>
          <w:sz w:val="28"/>
          <w:szCs w:val="28"/>
        </w:rPr>
        <w:t xml:space="preserve">систематизация законодательства; </w:t>
      </w:r>
      <w:r w:rsidR="00191431" w:rsidRPr="00950E58">
        <w:rPr>
          <w:sz w:val="28"/>
          <w:szCs w:val="28"/>
        </w:rPr>
        <w:t xml:space="preserve">способы (принципы) действия норм права во времени; </w:t>
      </w:r>
      <w:r w:rsidR="00EF7E29" w:rsidRPr="00950E58">
        <w:rPr>
          <w:sz w:val="28"/>
          <w:szCs w:val="28"/>
        </w:rPr>
        <w:t>толкование права; законность и правопорядок</w:t>
      </w:r>
      <w:r w:rsidR="00191431" w:rsidRPr="00950E58">
        <w:rPr>
          <w:sz w:val="28"/>
          <w:szCs w:val="28"/>
        </w:rPr>
        <w:t>;</w:t>
      </w:r>
      <w:r w:rsidR="008D664F" w:rsidRPr="00950E58">
        <w:rPr>
          <w:sz w:val="28"/>
          <w:szCs w:val="28"/>
        </w:rPr>
        <w:t xml:space="preserve"> проблема юридической ответственности</w:t>
      </w:r>
      <w:r w:rsidRPr="00950E58">
        <w:rPr>
          <w:sz w:val="28"/>
          <w:szCs w:val="28"/>
        </w:rPr>
        <w:t>.</w:t>
      </w:r>
      <w:bookmarkStart w:id="8" w:name="_GoBack"/>
      <w:bookmarkEnd w:id="8"/>
    </w:p>
    <w:sectPr w:rsidR="001B2D8A" w:rsidRPr="00950E58" w:rsidSect="000A41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9F" w:rsidRDefault="00692E9F" w:rsidP="000A4154">
      <w:r>
        <w:separator/>
      </w:r>
    </w:p>
  </w:endnote>
  <w:endnote w:type="continuationSeparator" w:id="0">
    <w:p w:rsidR="00692E9F" w:rsidRDefault="00692E9F" w:rsidP="000A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7414"/>
      <w:docPartObj>
        <w:docPartGallery w:val="Page Numbers (Bottom of Page)"/>
        <w:docPartUnique/>
      </w:docPartObj>
    </w:sdtPr>
    <w:sdtEndPr/>
    <w:sdtContent>
      <w:p w:rsidR="000A4154" w:rsidRDefault="00B9450B">
        <w:pPr>
          <w:pStyle w:val="af"/>
          <w:jc w:val="center"/>
        </w:pPr>
        <w:r>
          <w:fldChar w:fldCharType="begin"/>
        </w:r>
        <w:r w:rsidR="0077098F">
          <w:instrText xml:space="preserve"> PAGE   \* MERGEFORMAT </w:instrText>
        </w:r>
        <w:r>
          <w:fldChar w:fldCharType="separate"/>
        </w:r>
        <w:r w:rsidR="00AC0A9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A4154" w:rsidRDefault="000A415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9F" w:rsidRDefault="00692E9F" w:rsidP="000A4154">
      <w:r>
        <w:separator/>
      </w:r>
    </w:p>
  </w:footnote>
  <w:footnote w:type="continuationSeparator" w:id="0">
    <w:p w:rsidR="00692E9F" w:rsidRDefault="00692E9F" w:rsidP="000A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A37"/>
    <w:multiLevelType w:val="hybridMultilevel"/>
    <w:tmpl w:val="5B3438A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5A1178"/>
    <w:multiLevelType w:val="hybridMultilevel"/>
    <w:tmpl w:val="26AA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54DD4"/>
    <w:multiLevelType w:val="hybridMultilevel"/>
    <w:tmpl w:val="DE54BB6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16C51"/>
    <w:multiLevelType w:val="hybridMultilevel"/>
    <w:tmpl w:val="26AA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2E2"/>
    <w:multiLevelType w:val="hybridMultilevel"/>
    <w:tmpl w:val="E14475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13E52"/>
    <w:multiLevelType w:val="hybridMultilevel"/>
    <w:tmpl w:val="27F6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06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3DB"/>
    <w:rsid w:val="0000019C"/>
    <w:rsid w:val="00001C2A"/>
    <w:rsid w:val="000309B1"/>
    <w:rsid w:val="00047CD1"/>
    <w:rsid w:val="00047FFB"/>
    <w:rsid w:val="00057A1F"/>
    <w:rsid w:val="00075260"/>
    <w:rsid w:val="000753DB"/>
    <w:rsid w:val="000A4154"/>
    <w:rsid w:val="000E5AD8"/>
    <w:rsid w:val="0010117F"/>
    <w:rsid w:val="00117440"/>
    <w:rsid w:val="0012702D"/>
    <w:rsid w:val="0012709B"/>
    <w:rsid w:val="00156078"/>
    <w:rsid w:val="00176871"/>
    <w:rsid w:val="0018051C"/>
    <w:rsid w:val="001861E4"/>
    <w:rsid w:val="00191431"/>
    <w:rsid w:val="001956B4"/>
    <w:rsid w:val="001B2D8A"/>
    <w:rsid w:val="001C45F1"/>
    <w:rsid w:val="001C4D6E"/>
    <w:rsid w:val="001E0366"/>
    <w:rsid w:val="001F44E8"/>
    <w:rsid w:val="0020679C"/>
    <w:rsid w:val="00207868"/>
    <w:rsid w:val="00211B59"/>
    <w:rsid w:val="0022084E"/>
    <w:rsid w:val="002454B2"/>
    <w:rsid w:val="00267CA7"/>
    <w:rsid w:val="00291DA5"/>
    <w:rsid w:val="002A5636"/>
    <w:rsid w:val="002D6BA3"/>
    <w:rsid w:val="002F5424"/>
    <w:rsid w:val="00317162"/>
    <w:rsid w:val="00320D04"/>
    <w:rsid w:val="00326CF3"/>
    <w:rsid w:val="00334DD1"/>
    <w:rsid w:val="003452FF"/>
    <w:rsid w:val="00356F41"/>
    <w:rsid w:val="00361A45"/>
    <w:rsid w:val="00381508"/>
    <w:rsid w:val="00391C03"/>
    <w:rsid w:val="003954C9"/>
    <w:rsid w:val="003B7987"/>
    <w:rsid w:val="003C05F7"/>
    <w:rsid w:val="003C353F"/>
    <w:rsid w:val="003C49F8"/>
    <w:rsid w:val="003F084C"/>
    <w:rsid w:val="0040611C"/>
    <w:rsid w:val="004569CC"/>
    <w:rsid w:val="00461258"/>
    <w:rsid w:val="0047672A"/>
    <w:rsid w:val="0048670D"/>
    <w:rsid w:val="004B793B"/>
    <w:rsid w:val="004E19AF"/>
    <w:rsid w:val="004E7C58"/>
    <w:rsid w:val="004E7D4C"/>
    <w:rsid w:val="0050034C"/>
    <w:rsid w:val="005342BE"/>
    <w:rsid w:val="005817E2"/>
    <w:rsid w:val="005B2E1D"/>
    <w:rsid w:val="005C077C"/>
    <w:rsid w:val="005C28AB"/>
    <w:rsid w:val="005E0987"/>
    <w:rsid w:val="005F1C28"/>
    <w:rsid w:val="00612E17"/>
    <w:rsid w:val="00614C90"/>
    <w:rsid w:val="006513E9"/>
    <w:rsid w:val="00653ECD"/>
    <w:rsid w:val="0066325A"/>
    <w:rsid w:val="00670DD5"/>
    <w:rsid w:val="00674BB9"/>
    <w:rsid w:val="00683646"/>
    <w:rsid w:val="00684DAE"/>
    <w:rsid w:val="00692E9F"/>
    <w:rsid w:val="006B33E0"/>
    <w:rsid w:val="006B7AB3"/>
    <w:rsid w:val="006E77E7"/>
    <w:rsid w:val="006F61CF"/>
    <w:rsid w:val="00710E97"/>
    <w:rsid w:val="00716456"/>
    <w:rsid w:val="00720079"/>
    <w:rsid w:val="0077098F"/>
    <w:rsid w:val="007A7A14"/>
    <w:rsid w:val="008316BE"/>
    <w:rsid w:val="00842983"/>
    <w:rsid w:val="00846984"/>
    <w:rsid w:val="00873DE8"/>
    <w:rsid w:val="008810BC"/>
    <w:rsid w:val="008967E0"/>
    <w:rsid w:val="008A7245"/>
    <w:rsid w:val="008D664F"/>
    <w:rsid w:val="008E7BCF"/>
    <w:rsid w:val="008F01D7"/>
    <w:rsid w:val="008F5196"/>
    <w:rsid w:val="00910A4E"/>
    <w:rsid w:val="0093403B"/>
    <w:rsid w:val="00950E58"/>
    <w:rsid w:val="009634DD"/>
    <w:rsid w:val="00971D16"/>
    <w:rsid w:val="009F1242"/>
    <w:rsid w:val="009F5A40"/>
    <w:rsid w:val="00A225FD"/>
    <w:rsid w:val="00A3174F"/>
    <w:rsid w:val="00A33D23"/>
    <w:rsid w:val="00A3742B"/>
    <w:rsid w:val="00A84612"/>
    <w:rsid w:val="00A90BB4"/>
    <w:rsid w:val="00A96F56"/>
    <w:rsid w:val="00AC0A99"/>
    <w:rsid w:val="00AD3E8E"/>
    <w:rsid w:val="00AF6002"/>
    <w:rsid w:val="00B51BAE"/>
    <w:rsid w:val="00B5261F"/>
    <w:rsid w:val="00B73EAE"/>
    <w:rsid w:val="00B86ACD"/>
    <w:rsid w:val="00B9450B"/>
    <w:rsid w:val="00BA6154"/>
    <w:rsid w:val="00BB6EC6"/>
    <w:rsid w:val="00BE143A"/>
    <w:rsid w:val="00C16AE7"/>
    <w:rsid w:val="00C315A9"/>
    <w:rsid w:val="00C3544D"/>
    <w:rsid w:val="00C43384"/>
    <w:rsid w:val="00C447CC"/>
    <w:rsid w:val="00C55806"/>
    <w:rsid w:val="00C74810"/>
    <w:rsid w:val="00C86DEA"/>
    <w:rsid w:val="00C93A05"/>
    <w:rsid w:val="00CA2997"/>
    <w:rsid w:val="00CB66FE"/>
    <w:rsid w:val="00CC162D"/>
    <w:rsid w:val="00CC6001"/>
    <w:rsid w:val="00CD219B"/>
    <w:rsid w:val="00CD4E2B"/>
    <w:rsid w:val="00D16322"/>
    <w:rsid w:val="00D375A7"/>
    <w:rsid w:val="00D6487E"/>
    <w:rsid w:val="00D82D92"/>
    <w:rsid w:val="00D8417F"/>
    <w:rsid w:val="00DD356F"/>
    <w:rsid w:val="00DD7D64"/>
    <w:rsid w:val="00E40350"/>
    <w:rsid w:val="00E430ED"/>
    <w:rsid w:val="00E43E55"/>
    <w:rsid w:val="00E6575D"/>
    <w:rsid w:val="00E73362"/>
    <w:rsid w:val="00E73559"/>
    <w:rsid w:val="00E91F6C"/>
    <w:rsid w:val="00EC53D3"/>
    <w:rsid w:val="00ED200F"/>
    <w:rsid w:val="00ED3E45"/>
    <w:rsid w:val="00EF7E29"/>
    <w:rsid w:val="00F13EBD"/>
    <w:rsid w:val="00F1633A"/>
    <w:rsid w:val="00F3093C"/>
    <w:rsid w:val="00F55E78"/>
    <w:rsid w:val="00F56F69"/>
    <w:rsid w:val="00F652E2"/>
    <w:rsid w:val="00F65357"/>
    <w:rsid w:val="00F772C5"/>
    <w:rsid w:val="00F855F8"/>
    <w:rsid w:val="00FA0469"/>
    <w:rsid w:val="00FA6E83"/>
    <w:rsid w:val="00FB121D"/>
    <w:rsid w:val="00FD3CD3"/>
    <w:rsid w:val="00FD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0753DB"/>
    <w:pPr>
      <w:keepNext/>
      <w:ind w:firstLine="720"/>
      <w:jc w:val="center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rsid w:val="000753DB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4">
    <w:name w:val="Знак Знак Знак"/>
    <w:basedOn w:val="a"/>
    <w:rsid w:val="000753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"/>
    <w:next w:val="a"/>
    <w:rsid w:val="000753DB"/>
    <w:pPr>
      <w:keepNext/>
      <w:ind w:firstLine="720"/>
      <w:jc w:val="both"/>
      <w:outlineLvl w:val="3"/>
    </w:pPr>
    <w:rPr>
      <w:szCs w:val="20"/>
    </w:rPr>
  </w:style>
  <w:style w:type="paragraph" w:styleId="21">
    <w:name w:val="Body Text 2"/>
    <w:basedOn w:val="a"/>
    <w:link w:val="22"/>
    <w:rsid w:val="000753DB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075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53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0753DB"/>
    <w:pPr>
      <w:spacing w:after="120"/>
    </w:pPr>
  </w:style>
  <w:style w:type="character" w:customStyle="1" w:styleId="a6">
    <w:name w:val="Основной текст Знак"/>
    <w:basedOn w:val="a0"/>
    <w:link w:val="a5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53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753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0753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"/>
    <w:autoRedefine/>
    <w:rsid w:val="00A225FD"/>
    <w:pPr>
      <w:ind w:firstLine="709"/>
      <w:jc w:val="both"/>
    </w:pPr>
    <w:rPr>
      <w:snapToGrid w:val="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5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75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74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035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C55806"/>
    <w:rPr>
      <w:rFonts w:ascii="Times New Roman" w:hAnsi="Times New Roman" w:cs="Times New Roman" w:hint="default"/>
      <w:color w:val="0000FF"/>
      <w:u w:val="single"/>
    </w:rPr>
  </w:style>
  <w:style w:type="character" w:styleId="ab">
    <w:name w:val="page number"/>
    <w:basedOn w:val="a0"/>
    <w:rsid w:val="00B5261F"/>
  </w:style>
  <w:style w:type="paragraph" w:styleId="ac">
    <w:name w:val="List Paragraph"/>
    <w:basedOn w:val="a"/>
    <w:uiPriority w:val="34"/>
    <w:qFormat/>
    <w:rsid w:val="00684DAE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A41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A41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5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0753DB"/>
    <w:pPr>
      <w:keepNext/>
      <w:ind w:firstLine="720"/>
      <w:jc w:val="center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rsid w:val="000753DB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4">
    <w:name w:val="Знак Знак Знак"/>
    <w:basedOn w:val="a"/>
    <w:rsid w:val="000753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"/>
    <w:next w:val="a"/>
    <w:rsid w:val="000753DB"/>
    <w:pPr>
      <w:keepNext/>
      <w:ind w:firstLine="720"/>
      <w:jc w:val="both"/>
      <w:outlineLvl w:val="3"/>
    </w:pPr>
    <w:rPr>
      <w:szCs w:val="20"/>
    </w:rPr>
  </w:style>
  <w:style w:type="paragraph" w:styleId="21">
    <w:name w:val="Body Text 2"/>
    <w:basedOn w:val="a"/>
    <w:link w:val="22"/>
    <w:rsid w:val="000753DB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075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53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0753DB"/>
    <w:pPr>
      <w:spacing w:after="120"/>
    </w:pPr>
  </w:style>
  <w:style w:type="character" w:customStyle="1" w:styleId="a6">
    <w:name w:val="Основной текст Знак"/>
    <w:basedOn w:val="a0"/>
    <w:link w:val="a5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53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753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0753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"/>
    <w:autoRedefine/>
    <w:rsid w:val="00A225FD"/>
    <w:pPr>
      <w:ind w:firstLine="709"/>
      <w:jc w:val="both"/>
    </w:pPr>
    <w:rPr>
      <w:snapToGrid w:val="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5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75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74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035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C55806"/>
    <w:rPr>
      <w:rFonts w:ascii="Times New Roman" w:hAnsi="Times New Roman" w:cs="Times New Roman" w:hint="default"/>
      <w:color w:val="0000FF"/>
      <w:u w:val="single"/>
    </w:rPr>
  </w:style>
  <w:style w:type="character" w:styleId="ab">
    <w:name w:val="page number"/>
    <w:basedOn w:val="a0"/>
    <w:rsid w:val="00B5261F"/>
  </w:style>
  <w:style w:type="paragraph" w:styleId="ac">
    <w:name w:val="List Paragraph"/>
    <w:basedOn w:val="a"/>
    <w:uiPriority w:val="34"/>
    <w:qFormat/>
    <w:rsid w:val="0068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aw.edu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CB0E-CC49-4C2F-AD40-8EA97E3D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Роман Леонидович</dc:creator>
  <cp:lastModifiedBy>Мамонтова Марина Александровна</cp:lastModifiedBy>
  <cp:revision>7</cp:revision>
  <dcterms:created xsi:type="dcterms:W3CDTF">2020-09-24T04:19:00Z</dcterms:created>
  <dcterms:modified xsi:type="dcterms:W3CDTF">2020-10-13T18:26:00Z</dcterms:modified>
</cp:coreProperties>
</file>