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C6" w:rsidRDefault="002F73C6" w:rsidP="002F73C6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2F73C6" w:rsidRPr="00172E3B" w:rsidRDefault="002F73C6" w:rsidP="002F73C6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</w:t>
      </w:r>
      <w:r w:rsidR="00912818">
        <w:rPr>
          <w:sz w:val="28"/>
          <w:szCs w:val="28"/>
        </w:rPr>
        <w:t>деральное государственное автоном</w:t>
      </w:r>
      <w:r w:rsidRPr="00172E3B">
        <w:rPr>
          <w:sz w:val="28"/>
          <w:szCs w:val="28"/>
        </w:rPr>
        <w:t>ное образовательное учреждение</w:t>
      </w:r>
    </w:p>
    <w:p w:rsidR="002F73C6" w:rsidRPr="00172E3B" w:rsidRDefault="002F73C6" w:rsidP="002F73C6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2F73C6" w:rsidRPr="00172E3B" w:rsidRDefault="002F73C6" w:rsidP="002F73C6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2F73C6" w:rsidRPr="002351F8" w:rsidRDefault="002F73C6" w:rsidP="002F73C6">
      <w:pPr>
        <w:jc w:val="center"/>
        <w:rPr>
          <w:b/>
          <w:sz w:val="28"/>
        </w:rPr>
      </w:pPr>
    </w:p>
    <w:p w:rsidR="002F73C6" w:rsidRPr="00072342" w:rsidRDefault="002F73C6" w:rsidP="002F73C6">
      <w:pPr>
        <w:pStyle w:val="a6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sz w:val="32"/>
        </w:rPr>
      </w:pPr>
    </w:p>
    <w:p w:rsidR="002F73C6" w:rsidRPr="00072342" w:rsidRDefault="002F73C6" w:rsidP="002F73C6">
      <w:pPr>
        <w:pStyle w:val="a6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sz w:val="32"/>
        </w:rPr>
      </w:pPr>
    </w:p>
    <w:p w:rsidR="00AB273E" w:rsidRPr="005D24AD" w:rsidRDefault="00AB273E" w:rsidP="00AB273E">
      <w:pPr>
        <w:pStyle w:val="a6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AB273E" w:rsidRPr="00967257" w:rsidRDefault="00AB273E" w:rsidP="00AB273E">
      <w:pPr>
        <w:pStyle w:val="a3"/>
        <w:spacing w:line="360" w:lineRule="auto"/>
        <w:ind w:left="5245" w:firstLine="0"/>
        <w:rPr>
          <w:bCs/>
        </w:rPr>
      </w:pPr>
      <w:r w:rsidRPr="00967257">
        <w:rPr>
          <w:bCs/>
        </w:rPr>
        <w:t>«Утверждаю»</w:t>
      </w:r>
    </w:p>
    <w:p w:rsidR="00AB273E" w:rsidRPr="00967257" w:rsidRDefault="00AB273E" w:rsidP="00AB273E">
      <w:pPr>
        <w:pStyle w:val="a3"/>
        <w:spacing w:line="360" w:lineRule="auto"/>
        <w:ind w:left="5245" w:firstLine="0"/>
        <w:rPr>
          <w:bCs/>
        </w:rPr>
      </w:pPr>
      <w:r w:rsidRPr="00967257">
        <w:rPr>
          <w:bCs/>
        </w:rPr>
        <w:t>Проректор по учебной работе</w:t>
      </w:r>
    </w:p>
    <w:p w:rsidR="00AB273E" w:rsidRPr="00967257" w:rsidRDefault="00AB273E" w:rsidP="00AB273E">
      <w:pPr>
        <w:pStyle w:val="a3"/>
        <w:spacing w:line="360" w:lineRule="auto"/>
        <w:ind w:left="5245" w:firstLine="0"/>
        <w:rPr>
          <w:bCs/>
        </w:rPr>
      </w:pPr>
      <w:r w:rsidRPr="00967257">
        <w:rPr>
          <w:bCs/>
        </w:rPr>
        <w:t>_____</w:t>
      </w:r>
      <w:r>
        <w:rPr>
          <w:bCs/>
        </w:rPr>
        <w:t>___________</w:t>
      </w:r>
      <w:r w:rsidRPr="00967257">
        <w:rPr>
          <w:bCs/>
        </w:rPr>
        <w:t xml:space="preserve"> </w:t>
      </w:r>
      <w:r>
        <w:rPr>
          <w:bCs/>
        </w:rPr>
        <w:t>Е.И. Еременко</w:t>
      </w:r>
    </w:p>
    <w:p w:rsidR="00AB273E" w:rsidRPr="00967257" w:rsidRDefault="00AB273E" w:rsidP="00AB273E">
      <w:pPr>
        <w:pStyle w:val="a3"/>
        <w:spacing w:line="360" w:lineRule="auto"/>
        <w:ind w:left="5245" w:firstLine="0"/>
        <w:rPr>
          <w:bCs/>
        </w:rPr>
      </w:pPr>
      <w:r>
        <w:rPr>
          <w:bCs/>
        </w:rPr>
        <w:t xml:space="preserve">19 января </w:t>
      </w:r>
      <w:r w:rsidRPr="00967257">
        <w:rPr>
          <w:bCs/>
        </w:rPr>
        <w:t>20</w:t>
      </w:r>
      <w:r>
        <w:rPr>
          <w:bCs/>
        </w:rPr>
        <w:t>24</w:t>
      </w:r>
      <w:r w:rsidRPr="00967257">
        <w:rPr>
          <w:bCs/>
        </w:rPr>
        <w:t xml:space="preserve"> г.</w:t>
      </w:r>
    </w:p>
    <w:p w:rsidR="00AB273E" w:rsidRPr="00967257" w:rsidRDefault="00AB273E" w:rsidP="00AB273E">
      <w:pPr>
        <w:pStyle w:val="a3"/>
        <w:jc w:val="right"/>
        <w:rPr>
          <w:bCs/>
        </w:rPr>
      </w:pPr>
    </w:p>
    <w:p w:rsidR="00A17D14" w:rsidRPr="0005675E" w:rsidRDefault="00A17D14" w:rsidP="00A17D14">
      <w:pPr>
        <w:pStyle w:val="a3"/>
        <w:jc w:val="right"/>
        <w:rPr>
          <w:bCs/>
          <w:sz w:val="24"/>
          <w:szCs w:val="24"/>
        </w:rPr>
      </w:pPr>
    </w:p>
    <w:p w:rsidR="00A17D14" w:rsidRPr="0005675E" w:rsidRDefault="00A17D14" w:rsidP="00A17D14">
      <w:pPr>
        <w:pStyle w:val="a3"/>
        <w:jc w:val="right"/>
        <w:rPr>
          <w:bCs/>
          <w:sz w:val="24"/>
          <w:szCs w:val="24"/>
        </w:rPr>
      </w:pPr>
    </w:p>
    <w:p w:rsidR="00A17D14" w:rsidRPr="0005675E" w:rsidRDefault="00A17D14" w:rsidP="00A17D14">
      <w:pPr>
        <w:pStyle w:val="a3"/>
        <w:jc w:val="right"/>
        <w:rPr>
          <w:bCs/>
          <w:sz w:val="24"/>
          <w:szCs w:val="24"/>
        </w:rPr>
      </w:pPr>
    </w:p>
    <w:p w:rsidR="00B62A0B" w:rsidRDefault="00A17D14" w:rsidP="00A17D14">
      <w:pPr>
        <w:pStyle w:val="a3"/>
        <w:jc w:val="center"/>
        <w:rPr>
          <w:b/>
          <w:bCs/>
          <w:sz w:val="32"/>
          <w:szCs w:val="28"/>
        </w:rPr>
      </w:pPr>
      <w:r w:rsidRPr="00072342">
        <w:rPr>
          <w:b/>
          <w:bCs/>
          <w:sz w:val="32"/>
          <w:szCs w:val="28"/>
        </w:rPr>
        <w:t>Программа</w:t>
      </w:r>
    </w:p>
    <w:p w:rsidR="00912818" w:rsidRDefault="00A17D14" w:rsidP="00A17D14">
      <w:pPr>
        <w:pStyle w:val="a3"/>
        <w:jc w:val="center"/>
        <w:rPr>
          <w:b/>
          <w:bCs/>
          <w:sz w:val="32"/>
          <w:szCs w:val="28"/>
        </w:rPr>
      </w:pPr>
      <w:r w:rsidRPr="00072342">
        <w:rPr>
          <w:b/>
          <w:bCs/>
          <w:sz w:val="32"/>
          <w:szCs w:val="28"/>
        </w:rPr>
        <w:t>вступительного испытания</w:t>
      </w:r>
    </w:p>
    <w:p w:rsidR="00A17D14" w:rsidRPr="00072342" w:rsidRDefault="00A17D14" w:rsidP="00A17D14">
      <w:pPr>
        <w:pStyle w:val="a3"/>
        <w:jc w:val="center"/>
        <w:rPr>
          <w:b/>
          <w:bCs/>
          <w:sz w:val="32"/>
          <w:szCs w:val="28"/>
        </w:rPr>
      </w:pPr>
      <w:r w:rsidRPr="00072342">
        <w:rPr>
          <w:b/>
          <w:bCs/>
          <w:sz w:val="32"/>
          <w:szCs w:val="28"/>
        </w:rPr>
        <w:t>«</w:t>
      </w:r>
      <w:r w:rsidR="00AB273E" w:rsidRPr="00AB273E">
        <w:rPr>
          <w:b/>
          <w:bCs/>
          <w:sz w:val="32"/>
          <w:szCs w:val="28"/>
        </w:rPr>
        <w:t>Русская литература</w:t>
      </w:r>
      <w:r w:rsidRPr="00072342">
        <w:rPr>
          <w:b/>
          <w:bCs/>
          <w:sz w:val="32"/>
          <w:szCs w:val="28"/>
        </w:rPr>
        <w:t>»</w:t>
      </w: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B62A0B" w:rsidRPr="00074540" w:rsidRDefault="00B62A0B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A17D14" w:rsidRPr="00074540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ind w:left="5670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A17D14" w:rsidRPr="00072342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  <w:sz w:val="28"/>
        </w:rPr>
      </w:pPr>
    </w:p>
    <w:p w:rsidR="00A17D14" w:rsidRPr="00072342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  <w:sz w:val="28"/>
        </w:rPr>
      </w:pPr>
      <w:r w:rsidRPr="00072342">
        <w:rPr>
          <w:b w:val="0"/>
          <w:bCs w:val="0"/>
          <w:sz w:val="28"/>
        </w:rPr>
        <w:t>Омск</w:t>
      </w:r>
      <w:r w:rsidR="002F73C6" w:rsidRPr="00072342">
        <w:rPr>
          <w:b w:val="0"/>
          <w:bCs w:val="0"/>
          <w:sz w:val="28"/>
        </w:rPr>
        <w:t>,</w:t>
      </w:r>
      <w:r w:rsidR="00072342" w:rsidRPr="00072342">
        <w:rPr>
          <w:b w:val="0"/>
          <w:bCs w:val="0"/>
          <w:sz w:val="28"/>
        </w:rPr>
        <w:t xml:space="preserve"> 202</w:t>
      </w:r>
      <w:r w:rsidR="00AB273E">
        <w:rPr>
          <w:b w:val="0"/>
          <w:bCs w:val="0"/>
          <w:sz w:val="28"/>
        </w:rPr>
        <w:t>4</w:t>
      </w:r>
    </w:p>
    <w:p w:rsidR="00AB273E" w:rsidRPr="00540E03" w:rsidRDefault="00A17D14" w:rsidP="00AB273E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br w:type="page"/>
      </w:r>
      <w:r w:rsidR="00AB273E" w:rsidRPr="00540E03">
        <w:rPr>
          <w:sz w:val="28"/>
          <w:szCs w:val="28"/>
        </w:rPr>
        <w:lastRenderedPageBreak/>
        <w:t xml:space="preserve">Программа вступительного испытания по является программой для </w:t>
      </w:r>
      <w:r w:rsidR="00AB273E" w:rsidRPr="00970DF6">
        <w:rPr>
          <w:sz w:val="28"/>
          <w:szCs w:val="28"/>
        </w:rPr>
        <w:t>лиц, поступающих на обучение на базе среднего профессионального образования,</w:t>
      </w:r>
      <w:r w:rsidR="00AB273E" w:rsidRPr="00540E03">
        <w:rPr>
          <w:sz w:val="28"/>
          <w:szCs w:val="28"/>
        </w:rPr>
        <w:t xml:space="preserve"> (вступительное испытание на базе профессионального образования)</w:t>
      </w:r>
      <w:r w:rsidR="00AB273E">
        <w:rPr>
          <w:sz w:val="28"/>
          <w:szCs w:val="28"/>
        </w:rPr>
        <w:t>.</w:t>
      </w:r>
    </w:p>
    <w:p w:rsidR="00AB273E" w:rsidRPr="00540E03" w:rsidRDefault="00AB273E" w:rsidP="00AB273E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AB273E" w:rsidRDefault="00AB273E" w:rsidP="00AB273E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40E03">
        <w:rPr>
          <w:sz w:val="28"/>
          <w:szCs w:val="28"/>
        </w:rPr>
        <w:t>Программа разработана в соответствии с федеральным государственным образовательным стандартом среднего общего образования</w:t>
      </w:r>
      <w:r>
        <w:rPr>
          <w:sz w:val="28"/>
          <w:szCs w:val="28"/>
        </w:rPr>
        <w:t xml:space="preserve"> и </w:t>
      </w:r>
      <w:r w:rsidRPr="00970DF6">
        <w:rPr>
          <w:sz w:val="28"/>
          <w:szCs w:val="28"/>
        </w:rPr>
        <w:t>ФГОС СПО.</w:t>
      </w:r>
    </w:p>
    <w:p w:rsidR="00AB273E" w:rsidRPr="00540E03" w:rsidRDefault="00AB273E" w:rsidP="00AB273E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AB273E" w:rsidRDefault="00AB273E" w:rsidP="00AB273E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40E03">
        <w:rPr>
          <w:sz w:val="28"/>
          <w:szCs w:val="28"/>
        </w:rPr>
        <w:t>При проведе</w:t>
      </w:r>
      <w:r>
        <w:rPr>
          <w:sz w:val="28"/>
          <w:szCs w:val="28"/>
        </w:rPr>
        <w:t xml:space="preserve">нии вступительного испытания </w:t>
      </w:r>
      <w:r w:rsidRPr="00540E03">
        <w:rPr>
          <w:sz w:val="28"/>
          <w:szCs w:val="28"/>
        </w:rPr>
        <w:t>на базе профессионального образования университет может предложить несколько различных по содержанию вариантов вступительного испытания</w:t>
      </w:r>
      <w:r>
        <w:rPr>
          <w:sz w:val="28"/>
          <w:szCs w:val="28"/>
        </w:rPr>
        <w:t>.</w:t>
      </w:r>
    </w:p>
    <w:p w:rsidR="00AB273E" w:rsidRPr="00ED4967" w:rsidRDefault="00AB273E" w:rsidP="00AB273E">
      <w:pPr>
        <w:pStyle w:val="a6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sz w:val="28"/>
          <w:szCs w:val="28"/>
        </w:rPr>
      </w:pPr>
    </w:p>
    <w:p w:rsidR="00A17D14" w:rsidRPr="00072342" w:rsidRDefault="00A17D14" w:rsidP="00AB273E">
      <w:pPr>
        <w:pStyle w:val="a6"/>
        <w:tabs>
          <w:tab w:val="clear" w:pos="1134"/>
          <w:tab w:val="clear" w:pos="3402"/>
          <w:tab w:val="clear" w:pos="5103"/>
        </w:tabs>
        <w:spacing w:before="60"/>
        <w:ind w:firstLine="567"/>
        <w:jc w:val="both"/>
        <w:rPr>
          <w:sz w:val="28"/>
        </w:rPr>
      </w:pPr>
    </w:p>
    <w:p w:rsidR="00A17D14" w:rsidRPr="00072342" w:rsidRDefault="00A17D14" w:rsidP="00A17D14">
      <w:pPr>
        <w:pStyle w:val="a6"/>
        <w:tabs>
          <w:tab w:val="clear" w:pos="1134"/>
          <w:tab w:val="clear" w:pos="3402"/>
          <w:tab w:val="clear" w:pos="5103"/>
        </w:tabs>
        <w:spacing w:before="60"/>
        <w:rPr>
          <w:sz w:val="28"/>
        </w:rPr>
      </w:pPr>
      <w:r w:rsidRPr="00072342">
        <w:rPr>
          <w:b w:val="0"/>
          <w:bCs w:val="0"/>
          <w:sz w:val="28"/>
        </w:rPr>
        <w:t xml:space="preserve">                                                         </w:t>
      </w:r>
    </w:p>
    <w:p w:rsidR="00A17D14" w:rsidRPr="00072342" w:rsidRDefault="00A17D14" w:rsidP="00A17D14">
      <w:pPr>
        <w:pStyle w:val="a6"/>
        <w:tabs>
          <w:tab w:val="clear" w:pos="1134"/>
          <w:tab w:val="clear" w:pos="3402"/>
          <w:tab w:val="clear" w:pos="5103"/>
        </w:tabs>
        <w:ind w:left="360"/>
        <w:jc w:val="center"/>
        <w:rPr>
          <w:sz w:val="28"/>
        </w:rPr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ind w:left="360"/>
        <w:jc w:val="center"/>
      </w:pPr>
    </w:p>
    <w:p w:rsidR="00A17D14" w:rsidRDefault="00A17D14" w:rsidP="00A17D14">
      <w:pPr>
        <w:pStyle w:val="a6"/>
        <w:tabs>
          <w:tab w:val="clear" w:pos="1134"/>
          <w:tab w:val="clear" w:pos="3402"/>
          <w:tab w:val="clear" w:pos="5103"/>
        </w:tabs>
        <w:ind w:left="360"/>
        <w:jc w:val="center"/>
      </w:pPr>
    </w:p>
    <w:p w:rsidR="00A17D14" w:rsidRPr="00072342" w:rsidRDefault="00A17D14" w:rsidP="002F73C6">
      <w:pPr>
        <w:pStyle w:val="Default"/>
        <w:pageBreakBefore/>
        <w:ind w:left="40" w:firstLine="499"/>
        <w:jc w:val="both"/>
        <w:rPr>
          <w:sz w:val="28"/>
        </w:rPr>
      </w:pPr>
      <w:r w:rsidRPr="00072342">
        <w:rPr>
          <w:sz w:val="28"/>
        </w:rPr>
        <w:lastRenderedPageBreak/>
        <w:t>Вступительное испытание представляет собой форму объективной оценки качества подготовки лиц, освоивших образовательные программы среднего (полного) общего образования, с использованием заданий стандартизированной формы.</w:t>
      </w:r>
    </w:p>
    <w:p w:rsidR="00A17D14" w:rsidRPr="00072342" w:rsidRDefault="00A17D14" w:rsidP="00A17D14">
      <w:pPr>
        <w:pStyle w:val="a3"/>
        <w:jc w:val="center"/>
        <w:rPr>
          <w:szCs w:val="24"/>
        </w:rPr>
      </w:pPr>
    </w:p>
    <w:p w:rsidR="00A17D14" w:rsidRPr="00072342" w:rsidRDefault="00A17D14" w:rsidP="00A17D14">
      <w:pPr>
        <w:pStyle w:val="a3"/>
        <w:jc w:val="both"/>
        <w:rPr>
          <w:szCs w:val="24"/>
        </w:rPr>
      </w:pPr>
      <w:r w:rsidRPr="00072342">
        <w:rPr>
          <w:szCs w:val="24"/>
        </w:rPr>
        <w:t xml:space="preserve">Поступающий в </w:t>
      </w:r>
      <w:r w:rsidR="0079044C" w:rsidRPr="00072342">
        <w:rPr>
          <w:szCs w:val="24"/>
        </w:rPr>
        <w:t xml:space="preserve">ОмГУ </w:t>
      </w:r>
      <w:proofErr w:type="gramStart"/>
      <w:r w:rsidR="0079044C" w:rsidRPr="00072342">
        <w:rPr>
          <w:szCs w:val="24"/>
        </w:rPr>
        <w:t>должен</w:t>
      </w:r>
      <w:r w:rsidRPr="00072342">
        <w:rPr>
          <w:szCs w:val="24"/>
        </w:rPr>
        <w:t xml:space="preserve">  показать</w:t>
      </w:r>
      <w:proofErr w:type="gramEnd"/>
      <w:r w:rsidRPr="00072342">
        <w:rPr>
          <w:szCs w:val="24"/>
        </w:rPr>
        <w:t xml:space="preserve"> знание биографий писателей (общие сведения) и  следующих теоретико-литературных понятий и литературных произведений:</w:t>
      </w:r>
    </w:p>
    <w:p w:rsidR="00A17D14" w:rsidRPr="00085B18" w:rsidRDefault="00A17D14" w:rsidP="00A17D14">
      <w:pPr>
        <w:pStyle w:val="a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17D14" w:rsidRPr="00737175" w:rsidTr="00C4073A">
        <w:trPr>
          <w:trHeight w:val="371"/>
        </w:trPr>
        <w:tc>
          <w:tcPr>
            <w:tcW w:w="9464" w:type="dxa"/>
          </w:tcPr>
          <w:p w:rsidR="00A17D14" w:rsidRPr="00325AE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5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Сведения по теории и истории литературы</w:t>
            </w:r>
          </w:p>
        </w:tc>
      </w:tr>
      <w:tr w:rsidR="00A17D14" w:rsidRPr="00737175" w:rsidTr="00C4073A">
        <w:tc>
          <w:tcPr>
            <w:tcW w:w="9464" w:type="dxa"/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Фольклор. Жанры фольклора</w:t>
            </w:r>
          </w:p>
        </w:tc>
      </w:tr>
      <w:tr w:rsidR="00A17D14" w:rsidRPr="00737175" w:rsidTr="00C4073A">
        <w:tc>
          <w:tcPr>
            <w:tcW w:w="9464" w:type="dxa"/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Литературные направления и течения: классицизм, сентиментализм, романтизм, реализм, модернизм (символизм, акмеизм, футуризм).</w:t>
            </w:r>
          </w:p>
        </w:tc>
      </w:tr>
      <w:tr w:rsidR="00A17D14" w:rsidRPr="00737175" w:rsidTr="00C4073A">
        <w:tc>
          <w:tcPr>
            <w:tcW w:w="9464" w:type="dxa"/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      </w:r>
          </w:p>
        </w:tc>
      </w:tr>
      <w:tr w:rsidR="00A17D14" w:rsidRPr="00737175" w:rsidTr="00C4073A">
        <w:trPr>
          <w:trHeight w:val="350"/>
        </w:trPr>
        <w:tc>
          <w:tcPr>
            <w:tcW w:w="9464" w:type="dxa"/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Авторская позиция. Пафос.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Художественные средства создания образов (речевая характеристика героя: диалог, монолог; авторская характеристика, портрет, внутренний монолог и др.). «Вечные» темы, мотивы и образы в художественной литературе.</w:t>
            </w:r>
          </w:p>
        </w:tc>
      </w:tr>
      <w:tr w:rsidR="00A17D14" w:rsidRPr="00737175" w:rsidTr="00C4073A">
        <w:tc>
          <w:tcPr>
            <w:tcW w:w="9464" w:type="dxa"/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Деталь. Символ. Подтекст.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Трагическое и комическое. Сатира, юмор, ирония, сарказм. Гротеск.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Звукопись: аллитерация, ассонанс.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Стиль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Проза и поэзия. Системы стихосложения. Стихотворные размеры: хорей, ямб, дактиль, амфибрахий, анапест. Белый стих. Ритм. Рифма. Строфа.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325AE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5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древнерусской литературы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«Слово о полку Игореве»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325AE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5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литературы XVIII века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Д.И. Фонвизин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Пьеса «Недоросль»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Г.Р. Державин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Стихотворение «Памятник»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325AE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5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литературы первой половины XIX века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В.А. Жуковский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Стихотворение «Море»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В.А. Жуковский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Баллада «Светлана»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А.С. Грибоедов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Пьеса «Горе от ума»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А.С. Пушкин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«К Чаадаеву», «Деревня», «Погасло дневное светило...», «Узник», «Свободы сеятель пустынный…», «Подражания Корану» (IX.«И путник усталый на Бога роптал…»), «Песнь о вещем Олеге», «К морю», «Няне», «К***» («Я помню чудное мгновенье…»), «19 октября» («Роняет лес багряный свой убор…»), «Пророк», «Во глубине сибирских руд...», «Поэт», «Зимняя дорога», «Анчар», «На холмах Грузии лежит ночная мгла…», «Я вас любил: любовь еще, быть может…», «Зимнее утро», «Бесы», «Элегия» («Безумных лет угасшее веселье...»),  «Туча», «...Вновь я посетил...», «Я памятник себе воздвиг нерукотворный…»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А.С. Пушкин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Повесть «Капитанская дочка»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А.С. Пушкин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«Медный всадник»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А.С. Пушкин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 «Евгений Онегин»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М.Ю. Лермонтов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«Парус», «Нет, я не Байрон, я другой…», «Смерть Поэта», «Молитва» («Я, Матерь Божия, ныне с молитвою...»), «Тучи», «Бородино», «Когда волнуется желтеющая нива…», «Дума», «Поэт» («Отделкой золотой блистает мой кинжал…»), «Три пальмы», «Молитва» («В минуту жизни трудную…»), «Как часто, пестрою толпою окружен...», «И скучно и грустно», «Нищий», «Нет, не тебя так пылко я люблю…», «Родина», «Сон» («В полдневный жар в долине Дагестана…»), «Из-под таинственной, холодной полумаски…», «Выхожу один я на дорогу...», «Пророк»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М.Ю. Лермонтов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«Песня про… купца Калашникова»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М.Ю. Лермонтов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«Мцыри»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М.Ю. Лермонтов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 «Герой нашего времени»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Н.В. Гоголь.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Пьеса «Ревизор»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Н.В. Гоголь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Повесть «Шинель»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Н.В. Гоголь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«Мертвые души»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325AE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5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литературы второй половины XIX века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А.Н. Островский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Пьеса «Гроза»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И.С. Тургенев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 «Отцы и дети»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 Тютчев.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«С поляны коршун поднялся…», «Полдень», «Есть в осени первоначальной…», «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Silentium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«Певучесть есть в морских волнах…», «К. Б.» («Я встретил вас – и все былое...»)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А.А. Фет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Стихотворения: «Вечер», «Это утро, радость эта…», «Шепот, робкое дыханье…», </w:t>
            </w: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«Сияла ночь. Луной был полон сад. Лежали…», «Еще майская ночь», «Заря прощается с землею...», «Одним толчком согнать ладью живую…</w:t>
            </w: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 «</w:t>
            </w:r>
            <w:proofErr w:type="gram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Учись у них – у дуба, у березы…»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И.А. Гончаров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 «Обломов»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Некрасов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«В дороге», «Тройка», «Вчерашний день, часу в шестом…», «Я не люблю иронии твоей...», «Мы с тобой бестолковые люди...», «Поэт и Гражданин», «Железная дорога», «Элегия» («Пускай нам говорит изменчивая мода...»), «О Муза! я у двери гроба…»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Некрасов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«Кому на Руси жить хорошо»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М.Е. Салтыков-Щедрин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Сказки: «Повесть о том, как один мужик двух генералов прокормил», «Дикий помещик», «Премудрый 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пискарь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Л.Н. Толстой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Роман-эпопея «Война и мир»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Ф.М. Достоевский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 «Преступление и наказание»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 </w:t>
            </w: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литературы  конца</w:t>
            </w:r>
            <w:proofErr w:type="gram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XIX – начала XX века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А.П. Чехов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Рассказы: «Хамелеон», «Студент», «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Ионыч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«Человек в футляре», «Крыжовник»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А.П. Чехов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Пьеса «Вишневый сад»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И.А. Бунин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Рассказы: «Господин из Сан-Франциско», «Чистый понедельник»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325AE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5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литературы первой половины XX века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 Горький.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Рассказ «Старуха 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Изергиль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 Горький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Пьеса «На дне»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А.А. Блок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«Вхожу я в темные храмы...», «Фабрика», «Русь», «Незнакомка», «Россия», «Ночь, улица, фонарь, аптека…», «В ресторане», «Река раскинулась. Течет, грустит лениво…» (из цикла «На поле Куликовом»), «О доблестях, о подвигах, о славе...», «На железной дороге», «О, я хочу безумно жить…»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А.А. Блок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«Двенадцать»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В.В. Маяковский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«Нате!», «А вы могли бы?», «Послушайте!», «Скрипка и немножко нервно», «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Лиличка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!», «Хорошее отношение к лошадям», «Необычайное приключение, бывшее с Владимиром Маяковским летом на даче», «Разговор с фининспектором о поэзии», «Юбилейное», «Прозаседавшиеся» 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В.В. Маяковский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«Облако в штанах»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С.А. Есенин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Стихотворения: «Гой ты, Русь, моя родная!..», «Не бродить, не мять в кустах багряных…», «О красном вечере задумалась дорога…», «Мы теперь уходим понемногу…», «Запели тесаные дроги…», «Письмо матери», «Спит ковыль. Равнина </w:t>
            </w: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дорогая…», «Шаганэ ты моя, Шаганэ…», «Отговорила роща золотая...», «Не жалею, не зову, не плачу…», «Русь Советская»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М.И. Цветаева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О.Э. Мандельштам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Notre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Dame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«Бессонница. Гомер. Тугие паруса…», «За гремучую доблесть грядущих веков…», «Я вернулся в мой город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знакомый до слез…»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А.А. Ахматова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Стихотворения: «Песня последней встречи», «Я научилась просто, мудро жить…», «Заплаканная осень, как вдова...», «Творчество», «Сжала руки под темной вуалью…», «Мне ни к чему одические рати…», «Мне голос был. Он звал 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утешно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…», «Приморский сонет</w:t>
            </w: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 «</w:t>
            </w:r>
            <w:proofErr w:type="gram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Родная земля»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А.А. Ахматова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«Реквием».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М.А. Шолохов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Роман «Тихий Дон» 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М.А. Шолохов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 «Судьба человека».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М.А. Булгаков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 «Белая гвардия» (Допускается выбор.)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М.А. Булгаков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  «</w:t>
            </w:r>
            <w:proofErr w:type="gram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Мастер и Маргарита» (Допускается выбор.)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А.Т. Твардовский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«Вся суть в одном-единственном завете…», «Памяти матери», «Я знаю, никакой моей вины…»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А.Т. Твардовский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«Василий Теркин» (главы «Переправа», «Два бойца», «Поединок», «Смерть и воин»).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Б.Л. Пастернак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«Февраль. Достать чернил и плакать!..», «Определение поэзии», «Никого не будет в доме...», «Снег идет», «Во всем мне хочется дойти…», «Гамлет», «Зимняя ночь»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А.И. Солженицын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 «Матренин двор»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«Один день Ивана Денисовича»</w:t>
            </w: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DB14D9" w:rsidRDefault="00A17D14" w:rsidP="00C4073A">
            <w:pPr>
              <w:pStyle w:val="Default"/>
            </w:pPr>
            <w:r w:rsidRPr="00DB14D9">
              <w:t xml:space="preserve">Б.Л. Пастернак. Роман «Доктор Живаго» (обзорное изучение с анализом фрагментов); </w:t>
            </w:r>
          </w:p>
          <w:p w:rsidR="00A17D14" w:rsidRPr="00737175" w:rsidRDefault="00A17D14" w:rsidP="00C4073A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17D14" w:rsidRPr="00737175" w:rsidTr="00C4073A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14" w:rsidRPr="00DB14D9" w:rsidRDefault="00A17D14" w:rsidP="00C4073A">
            <w:pPr>
              <w:pStyle w:val="Default"/>
            </w:pPr>
            <w:r w:rsidRPr="00DB14D9">
              <w:t>А.П. Платонов. Одно из произведений (по выбору экзаменуемого</w:t>
            </w:r>
            <w:r>
              <w:t>)</w:t>
            </w:r>
          </w:p>
        </w:tc>
      </w:tr>
    </w:tbl>
    <w:p w:rsidR="00A17D14" w:rsidRPr="00737175" w:rsidRDefault="00A17D14" w:rsidP="00A17D14">
      <w:pPr>
        <w:pStyle w:val="a3"/>
        <w:jc w:val="center"/>
        <w:rPr>
          <w:b/>
          <w:bCs/>
          <w:sz w:val="24"/>
          <w:szCs w:val="24"/>
        </w:rPr>
      </w:pPr>
    </w:p>
    <w:p w:rsidR="00A17D14" w:rsidRDefault="00A17D14" w:rsidP="00A17D14">
      <w:pPr>
        <w:jc w:val="center"/>
      </w:pPr>
    </w:p>
    <w:p w:rsidR="00072342" w:rsidRDefault="00072342" w:rsidP="00A17D14">
      <w:pPr>
        <w:jc w:val="center"/>
      </w:pPr>
    </w:p>
    <w:p w:rsidR="00072342" w:rsidRDefault="00072342" w:rsidP="00A17D14">
      <w:pPr>
        <w:jc w:val="center"/>
      </w:pPr>
    </w:p>
    <w:p w:rsidR="00072342" w:rsidRDefault="00072342" w:rsidP="00A17D14">
      <w:pPr>
        <w:jc w:val="center"/>
      </w:pPr>
    </w:p>
    <w:p w:rsidR="00072342" w:rsidRDefault="00072342" w:rsidP="00A17D14">
      <w:pPr>
        <w:jc w:val="center"/>
      </w:pPr>
    </w:p>
    <w:p w:rsidR="00072342" w:rsidRDefault="00072342" w:rsidP="00A17D14">
      <w:pPr>
        <w:jc w:val="center"/>
      </w:pPr>
    </w:p>
    <w:p w:rsidR="00072342" w:rsidRDefault="00072342" w:rsidP="00A17D14">
      <w:pPr>
        <w:jc w:val="center"/>
      </w:pPr>
    </w:p>
    <w:p w:rsidR="00072342" w:rsidRDefault="00072342" w:rsidP="00A17D14">
      <w:pPr>
        <w:jc w:val="center"/>
      </w:pPr>
    </w:p>
    <w:p w:rsidR="00072342" w:rsidRDefault="00072342" w:rsidP="00A17D14">
      <w:pPr>
        <w:jc w:val="center"/>
      </w:pPr>
    </w:p>
    <w:p w:rsidR="00AB273E" w:rsidRDefault="00AB273E" w:rsidP="00A17D14">
      <w:pPr>
        <w:jc w:val="center"/>
      </w:pPr>
    </w:p>
    <w:p w:rsidR="00AB273E" w:rsidRDefault="00AB273E" w:rsidP="00A17D14">
      <w:pPr>
        <w:jc w:val="center"/>
      </w:pPr>
    </w:p>
    <w:p w:rsidR="00072342" w:rsidRDefault="00072342" w:rsidP="00A17D14">
      <w:pPr>
        <w:jc w:val="center"/>
      </w:pPr>
    </w:p>
    <w:p w:rsidR="00072342" w:rsidRDefault="00072342" w:rsidP="00A17D14">
      <w:pPr>
        <w:jc w:val="center"/>
      </w:pPr>
    </w:p>
    <w:p w:rsidR="00072342" w:rsidRDefault="00072342" w:rsidP="00A17D14">
      <w:pPr>
        <w:jc w:val="center"/>
      </w:pPr>
    </w:p>
    <w:p w:rsidR="00A17D14" w:rsidRPr="00325AE5" w:rsidRDefault="00072342" w:rsidP="00A17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</w:t>
      </w:r>
      <w:r w:rsidR="00912818">
        <w:rPr>
          <w:b/>
          <w:sz w:val="28"/>
          <w:szCs w:val="28"/>
        </w:rPr>
        <w:t>дура вступительного испытания</w:t>
      </w:r>
    </w:p>
    <w:p w:rsidR="00072342" w:rsidRDefault="00072342" w:rsidP="00072342">
      <w:pPr>
        <w:pStyle w:val="ConsPlusNormal"/>
        <w:spacing w:line="360" w:lineRule="auto"/>
        <w:ind w:firstLine="720"/>
        <w:jc w:val="both"/>
        <w:rPr>
          <w:sz w:val="28"/>
        </w:rPr>
      </w:pPr>
      <w:r w:rsidRPr="003562A5">
        <w:rPr>
          <w:sz w:val="28"/>
        </w:rPr>
        <w:t>1. Вступительное испытание проводится в виде теста, предполагающего выбор одного ответа из предложенных вариантов ответов.</w:t>
      </w:r>
    </w:p>
    <w:p w:rsidR="00072342" w:rsidRPr="001B5696" w:rsidRDefault="00072342" w:rsidP="00072342">
      <w:pPr>
        <w:pStyle w:val="ConsPlusNormal"/>
        <w:spacing w:line="360" w:lineRule="auto"/>
        <w:ind w:firstLine="720"/>
        <w:jc w:val="both"/>
        <w:rPr>
          <w:sz w:val="28"/>
        </w:rPr>
      </w:pPr>
      <w:r w:rsidRPr="001B5696">
        <w:rPr>
          <w:sz w:val="28"/>
        </w:rPr>
        <w:t xml:space="preserve">2. Каждому абитуриенту будет предложено 25 вопросов.  </w:t>
      </w:r>
    </w:p>
    <w:p w:rsidR="00072342" w:rsidRPr="001B5696" w:rsidRDefault="00072342" w:rsidP="00072342">
      <w:pPr>
        <w:rPr>
          <w:sz w:val="28"/>
        </w:rPr>
      </w:pPr>
      <w:r w:rsidRPr="001B5696">
        <w:rPr>
          <w:sz w:val="28"/>
        </w:rPr>
        <w:tab/>
        <w:t>В каждом вопросе предполагается один правильный ответ.</w:t>
      </w:r>
    </w:p>
    <w:p w:rsidR="00072342" w:rsidRPr="001B5696" w:rsidRDefault="00072342" w:rsidP="00072342">
      <w:pPr>
        <w:rPr>
          <w:sz w:val="16"/>
        </w:rPr>
      </w:pPr>
      <w:r w:rsidRPr="001B5696">
        <w:rPr>
          <w:sz w:val="16"/>
        </w:rPr>
        <w:tab/>
      </w:r>
    </w:p>
    <w:p w:rsidR="00072342" w:rsidRPr="001B5696" w:rsidRDefault="00072342" w:rsidP="00072342">
      <w:r w:rsidRPr="001B5696">
        <w:rPr>
          <w:sz w:val="28"/>
        </w:rPr>
        <w:tab/>
        <w:t xml:space="preserve">Перевод количества правильных ответов в </w:t>
      </w:r>
      <w:proofErr w:type="spellStart"/>
      <w:r w:rsidRPr="001B5696">
        <w:rPr>
          <w:sz w:val="28"/>
        </w:rPr>
        <w:t>стобалльную</w:t>
      </w:r>
      <w:proofErr w:type="spellEnd"/>
      <w:r w:rsidRPr="001B5696">
        <w:rPr>
          <w:sz w:val="28"/>
        </w:rPr>
        <w:t xml:space="preserve"> шкалу:</w:t>
      </w:r>
      <w:r w:rsidRPr="001B5696">
        <w:t xml:space="preserve"> 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4"/>
        <w:gridCol w:w="567"/>
      </w:tblGrid>
      <w:tr w:rsidR="00072342" w:rsidRPr="001B5696" w:rsidTr="001333AB">
        <w:trPr>
          <w:trHeight w:val="460"/>
        </w:trPr>
        <w:tc>
          <w:tcPr>
            <w:tcW w:w="1433" w:type="dxa"/>
            <w:vAlign w:val="center"/>
          </w:tcPr>
          <w:p w:rsidR="00072342" w:rsidRPr="001B5696" w:rsidRDefault="00072342" w:rsidP="001333AB">
            <w:pPr>
              <w:ind w:right="-93"/>
            </w:pPr>
            <w:r w:rsidRPr="001B5696"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11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13</w:t>
            </w:r>
          </w:p>
        </w:tc>
      </w:tr>
      <w:tr w:rsidR="00072342" w:rsidRPr="001B5696" w:rsidTr="001333AB">
        <w:trPr>
          <w:trHeight w:val="460"/>
        </w:trPr>
        <w:tc>
          <w:tcPr>
            <w:tcW w:w="1433" w:type="dxa"/>
            <w:vAlign w:val="center"/>
          </w:tcPr>
          <w:p w:rsidR="00072342" w:rsidRPr="001B5696" w:rsidRDefault="00072342" w:rsidP="001333AB">
            <w:pPr>
              <w:ind w:right="-93"/>
            </w:pPr>
            <w:r w:rsidRPr="001B5696"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58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64</w:t>
            </w:r>
          </w:p>
        </w:tc>
      </w:tr>
      <w:tr w:rsidR="00072342" w:rsidRPr="001B5696" w:rsidTr="001333AB">
        <w:trPr>
          <w:trHeight w:val="460"/>
        </w:trPr>
        <w:tc>
          <w:tcPr>
            <w:tcW w:w="1433" w:type="dxa"/>
            <w:vAlign w:val="center"/>
          </w:tcPr>
          <w:p w:rsidR="00072342" w:rsidRPr="001B5696" w:rsidRDefault="00072342" w:rsidP="001333AB">
            <w:pPr>
              <w:ind w:right="-93"/>
            </w:pPr>
            <w:r w:rsidRPr="001B5696"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24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  <w:b/>
              </w:rPr>
            </w:pPr>
            <w:r w:rsidRPr="001B5696">
              <w:rPr>
                <w:rFonts w:ascii="Arial CYR" w:hAnsi="Arial CYR" w:cs="Arial CYR"/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072342" w:rsidRPr="00DD2309" w:rsidTr="001333AB">
        <w:trPr>
          <w:trHeight w:val="460"/>
        </w:trPr>
        <w:tc>
          <w:tcPr>
            <w:tcW w:w="1433" w:type="dxa"/>
            <w:vAlign w:val="center"/>
          </w:tcPr>
          <w:p w:rsidR="00072342" w:rsidRPr="001B5696" w:rsidRDefault="00072342" w:rsidP="001333AB">
            <w:pPr>
              <w:ind w:right="-93"/>
            </w:pPr>
            <w:r w:rsidRPr="001B5696"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1B5696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97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072342" w:rsidRPr="00DD2309" w:rsidRDefault="00072342" w:rsidP="001333AB">
            <w:pPr>
              <w:jc w:val="center"/>
              <w:rPr>
                <w:rFonts w:ascii="Arial CYR" w:hAnsi="Arial CYR" w:cs="Arial CYR"/>
              </w:rPr>
            </w:pPr>
            <w:r w:rsidRPr="001B5696">
              <w:rPr>
                <w:rFonts w:ascii="Arial CYR" w:hAnsi="Arial CYR" w:cs="Arial CYR"/>
                <w:sz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72342" w:rsidRPr="00DD2309" w:rsidRDefault="00072342" w:rsidP="001333AB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072342" w:rsidRPr="001B5696" w:rsidRDefault="00072342" w:rsidP="00072342">
      <w:pPr>
        <w:pStyle w:val="ConsPlusNormal"/>
        <w:spacing w:line="360" w:lineRule="auto"/>
        <w:ind w:firstLine="720"/>
        <w:jc w:val="both"/>
        <w:rPr>
          <w:sz w:val="10"/>
          <w:szCs w:val="10"/>
        </w:rPr>
      </w:pPr>
    </w:p>
    <w:p w:rsidR="00072342" w:rsidRPr="00240DBD" w:rsidRDefault="00072342" w:rsidP="0007234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240DBD">
        <w:rPr>
          <w:sz w:val="28"/>
        </w:rPr>
        <w:t xml:space="preserve">Максимальная оценка составляет 100 баллов. </w:t>
      </w:r>
    </w:p>
    <w:p w:rsidR="00072342" w:rsidRDefault="00072342" w:rsidP="0007234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Время на проведени</w:t>
      </w:r>
      <w:r w:rsidR="00B62A0B">
        <w:rPr>
          <w:sz w:val="28"/>
        </w:rPr>
        <w:t>е</w:t>
      </w:r>
      <w:r>
        <w:rPr>
          <w:sz w:val="28"/>
        </w:rPr>
        <w:t xml:space="preserve"> вступительного испытания </w:t>
      </w:r>
      <w:r w:rsidR="004240EA">
        <w:rPr>
          <w:sz w:val="28"/>
        </w:rPr>
        <w:t>–</w:t>
      </w:r>
      <w:r>
        <w:rPr>
          <w:sz w:val="28"/>
        </w:rPr>
        <w:t xml:space="preserve"> </w:t>
      </w:r>
      <w:r w:rsidRPr="000F7A0A">
        <w:rPr>
          <w:sz w:val="28"/>
        </w:rPr>
        <w:t>60</w:t>
      </w:r>
      <w:r w:rsidRPr="00BE6B2D">
        <w:rPr>
          <w:color w:val="FF0000"/>
          <w:sz w:val="28"/>
        </w:rPr>
        <w:t xml:space="preserve"> </w:t>
      </w:r>
      <w:r>
        <w:rPr>
          <w:sz w:val="28"/>
        </w:rPr>
        <w:t>минут.</w:t>
      </w:r>
    </w:p>
    <w:p w:rsidR="00072342" w:rsidRPr="00240DBD" w:rsidRDefault="00072342" w:rsidP="0007234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Pr="00240DBD">
        <w:rPr>
          <w:sz w:val="28"/>
        </w:rPr>
        <w:t xml:space="preserve">. Запрещается использовать справочные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072342" w:rsidRDefault="00072342" w:rsidP="0007234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Пример тестового задания:</w:t>
      </w:r>
    </w:p>
    <w:p w:rsidR="00072342" w:rsidRDefault="00072342" w:rsidP="0007234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072342" w:rsidRDefault="00072342" w:rsidP="00072342">
      <w:pPr>
        <w:pStyle w:val="ConsPlusNormal"/>
        <w:spacing w:line="360" w:lineRule="auto"/>
        <w:jc w:val="both"/>
        <w:rPr>
          <w:sz w:val="28"/>
          <w:szCs w:val="28"/>
        </w:rPr>
      </w:pPr>
      <w:r w:rsidRPr="00F033C4">
        <w:rPr>
          <w:b/>
          <w:sz w:val="28"/>
        </w:rPr>
        <w:t xml:space="preserve">Вопрос 1. </w:t>
      </w:r>
      <w:r w:rsidRPr="00F033C4">
        <w:rPr>
          <w:sz w:val="28"/>
        </w:rPr>
        <w:t>В каком произведении герой рассказывает историю об</w:t>
      </w:r>
      <w:r>
        <w:rPr>
          <w:b/>
          <w:sz w:val="28"/>
        </w:rPr>
        <w:t xml:space="preserve"> </w:t>
      </w:r>
      <w:r w:rsidRPr="00F033C4">
        <w:rPr>
          <w:sz w:val="28"/>
          <w:szCs w:val="28"/>
        </w:rPr>
        <w:t>отречении апостола Петра от Христа</w:t>
      </w:r>
      <w:r>
        <w:rPr>
          <w:sz w:val="28"/>
          <w:szCs w:val="28"/>
        </w:rPr>
        <w:t>:</w:t>
      </w:r>
    </w:p>
    <w:p w:rsidR="00072342" w:rsidRDefault="00072342" w:rsidP="00072342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«Преступление и наказание»; </w:t>
      </w:r>
    </w:p>
    <w:p w:rsidR="00072342" w:rsidRDefault="00072342" w:rsidP="00072342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«Мастер и Маргарита»; </w:t>
      </w:r>
    </w:p>
    <w:p w:rsidR="00072342" w:rsidRDefault="00072342" w:rsidP="00072342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С) «Студент»</w:t>
      </w:r>
    </w:p>
    <w:p w:rsidR="00072342" w:rsidRPr="003E6E46" w:rsidRDefault="00072342" w:rsidP="00072342">
      <w:pPr>
        <w:pStyle w:val="ConsPlusNormal"/>
        <w:spacing w:line="360" w:lineRule="auto"/>
        <w:jc w:val="both"/>
        <w:rPr>
          <w:b/>
          <w:sz w:val="12"/>
          <w:szCs w:val="16"/>
        </w:rPr>
      </w:pPr>
    </w:p>
    <w:p w:rsidR="00072342" w:rsidRPr="00EF5A21" w:rsidRDefault="00072342" w:rsidP="00072342">
      <w:pPr>
        <w:pStyle w:val="ConsPlusNormal"/>
        <w:spacing w:line="360" w:lineRule="auto"/>
        <w:jc w:val="both"/>
        <w:rPr>
          <w:sz w:val="28"/>
          <w:szCs w:val="28"/>
        </w:rPr>
      </w:pPr>
      <w:r w:rsidRPr="0009728C">
        <w:rPr>
          <w:b/>
          <w:sz w:val="28"/>
          <w:szCs w:val="28"/>
        </w:rPr>
        <w:t xml:space="preserve">Вопрос 2. </w:t>
      </w:r>
      <w:r w:rsidRPr="00EF5A21">
        <w:rPr>
          <w:sz w:val="28"/>
          <w:szCs w:val="28"/>
        </w:rPr>
        <w:t xml:space="preserve">Укажите годы </w:t>
      </w:r>
      <w:proofErr w:type="gramStart"/>
      <w:r w:rsidRPr="00EF5A21">
        <w:rPr>
          <w:sz w:val="28"/>
          <w:szCs w:val="28"/>
        </w:rPr>
        <w:t>жизни  Ф.М.</w:t>
      </w:r>
      <w:proofErr w:type="gramEnd"/>
      <w:r w:rsidRPr="00EF5A21">
        <w:rPr>
          <w:sz w:val="28"/>
          <w:szCs w:val="28"/>
        </w:rPr>
        <w:t xml:space="preserve"> Достоевского:</w:t>
      </w:r>
    </w:p>
    <w:p w:rsidR="00072342" w:rsidRPr="00EF5A21" w:rsidRDefault="00072342" w:rsidP="00072342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5A21">
        <w:rPr>
          <w:sz w:val="28"/>
          <w:szCs w:val="28"/>
        </w:rPr>
        <w:t xml:space="preserve">А) </w:t>
      </w:r>
      <w:r>
        <w:rPr>
          <w:sz w:val="28"/>
          <w:szCs w:val="28"/>
        </w:rPr>
        <w:t>1823-</w:t>
      </w:r>
      <w:proofErr w:type="gramStart"/>
      <w:r>
        <w:rPr>
          <w:sz w:val="28"/>
          <w:szCs w:val="28"/>
        </w:rPr>
        <w:t xml:space="preserve">1886;   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1818-1883;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С) 1821-1881</w:t>
      </w:r>
    </w:p>
    <w:p w:rsidR="00072342" w:rsidRPr="003E6E46" w:rsidRDefault="00072342" w:rsidP="00072342">
      <w:pPr>
        <w:pStyle w:val="ConsPlusNormal"/>
        <w:spacing w:line="360" w:lineRule="auto"/>
        <w:jc w:val="both"/>
        <w:rPr>
          <w:b/>
          <w:sz w:val="16"/>
          <w:szCs w:val="16"/>
        </w:rPr>
      </w:pPr>
    </w:p>
    <w:p w:rsidR="00072342" w:rsidRPr="00792B1E" w:rsidRDefault="00072342" w:rsidP="00072342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>
        <w:rPr>
          <w:sz w:val="28"/>
          <w:szCs w:val="28"/>
        </w:rPr>
        <w:t>Н</w:t>
      </w:r>
      <w:r w:rsidRPr="00792B1E">
        <w:rPr>
          <w:sz w:val="28"/>
          <w:szCs w:val="28"/>
        </w:rPr>
        <w:t>а основе которого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тропа </w:t>
      </w:r>
      <w:r w:rsidRPr="00792B1E">
        <w:rPr>
          <w:sz w:val="28"/>
          <w:szCs w:val="28"/>
        </w:rPr>
        <w:t xml:space="preserve"> построено</w:t>
      </w:r>
      <w:proofErr w:type="gramEnd"/>
      <w:r w:rsidRPr="00792B1E">
        <w:rPr>
          <w:sz w:val="28"/>
          <w:szCs w:val="28"/>
        </w:rPr>
        <w:t xml:space="preserve"> высказывание «золото волос»:</w:t>
      </w:r>
    </w:p>
    <w:p w:rsidR="00072342" w:rsidRPr="0009728C" w:rsidRDefault="00072342" w:rsidP="0007234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А) эпитет;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метафора; </w:t>
      </w:r>
      <w:r>
        <w:rPr>
          <w:sz w:val="28"/>
          <w:szCs w:val="28"/>
        </w:rPr>
        <w:tab/>
        <w:t xml:space="preserve">С) аллегория </w:t>
      </w:r>
    </w:p>
    <w:p w:rsidR="00072342" w:rsidRDefault="00072342" w:rsidP="00A17D14">
      <w:pPr>
        <w:jc w:val="center"/>
        <w:rPr>
          <w:b/>
        </w:rPr>
      </w:pPr>
    </w:p>
    <w:p w:rsidR="00912818" w:rsidRDefault="00912818" w:rsidP="00A17D14">
      <w:pPr>
        <w:jc w:val="center"/>
        <w:rPr>
          <w:b/>
          <w:sz w:val="32"/>
          <w:szCs w:val="28"/>
        </w:rPr>
      </w:pPr>
    </w:p>
    <w:p w:rsidR="00AB273E" w:rsidRDefault="00AB273E" w:rsidP="00A17D14">
      <w:pPr>
        <w:jc w:val="center"/>
        <w:rPr>
          <w:b/>
          <w:sz w:val="32"/>
          <w:szCs w:val="28"/>
        </w:rPr>
      </w:pPr>
      <w:bookmarkStart w:id="0" w:name="_GoBack"/>
      <w:bookmarkEnd w:id="0"/>
    </w:p>
    <w:p w:rsidR="00A17D14" w:rsidRPr="00072342" w:rsidRDefault="00A17D14" w:rsidP="00A17D14">
      <w:pPr>
        <w:jc w:val="center"/>
        <w:rPr>
          <w:b/>
          <w:sz w:val="32"/>
          <w:szCs w:val="28"/>
        </w:rPr>
      </w:pPr>
      <w:r w:rsidRPr="00072342">
        <w:rPr>
          <w:b/>
          <w:sz w:val="32"/>
          <w:szCs w:val="28"/>
        </w:rPr>
        <w:t>Литература</w:t>
      </w:r>
    </w:p>
    <w:p w:rsidR="00072342" w:rsidRPr="00072342" w:rsidRDefault="00072342" w:rsidP="00A17D14">
      <w:pPr>
        <w:jc w:val="center"/>
        <w:rPr>
          <w:sz w:val="32"/>
          <w:szCs w:val="28"/>
        </w:rPr>
      </w:pPr>
    </w:p>
    <w:p w:rsidR="00A17D14" w:rsidRPr="00072342" w:rsidRDefault="00A17D14" w:rsidP="00A17D14">
      <w:pPr>
        <w:jc w:val="both"/>
        <w:rPr>
          <w:sz w:val="32"/>
          <w:szCs w:val="28"/>
        </w:rPr>
      </w:pPr>
      <w:r w:rsidRPr="00072342">
        <w:rPr>
          <w:sz w:val="32"/>
          <w:szCs w:val="28"/>
        </w:rPr>
        <w:t>Учебники</w:t>
      </w:r>
    </w:p>
    <w:p w:rsidR="00A17D14" w:rsidRPr="00072342" w:rsidRDefault="00A17D14" w:rsidP="00A17D14">
      <w:pPr>
        <w:numPr>
          <w:ilvl w:val="0"/>
          <w:numId w:val="1"/>
        </w:numPr>
        <w:jc w:val="both"/>
        <w:rPr>
          <w:sz w:val="32"/>
          <w:szCs w:val="28"/>
        </w:rPr>
      </w:pPr>
      <w:r w:rsidRPr="00072342">
        <w:rPr>
          <w:sz w:val="32"/>
          <w:szCs w:val="28"/>
        </w:rPr>
        <w:t xml:space="preserve">Архангельский А.Н. </w:t>
      </w:r>
      <w:r w:rsidR="0079044C" w:rsidRPr="00072342">
        <w:rPr>
          <w:sz w:val="32"/>
          <w:szCs w:val="28"/>
        </w:rPr>
        <w:t>Литература, 10</w:t>
      </w:r>
      <w:r w:rsidRPr="00072342">
        <w:rPr>
          <w:sz w:val="32"/>
          <w:szCs w:val="28"/>
        </w:rPr>
        <w:t xml:space="preserve"> класс. Ч. 1,2. М., 2006.</w:t>
      </w:r>
    </w:p>
    <w:p w:rsidR="00A17D14" w:rsidRPr="00072342" w:rsidRDefault="00A17D14" w:rsidP="00A17D14">
      <w:pPr>
        <w:numPr>
          <w:ilvl w:val="0"/>
          <w:numId w:val="1"/>
        </w:numPr>
        <w:jc w:val="both"/>
        <w:rPr>
          <w:sz w:val="32"/>
          <w:szCs w:val="28"/>
        </w:rPr>
      </w:pPr>
      <w:proofErr w:type="spellStart"/>
      <w:r w:rsidRPr="00072342">
        <w:rPr>
          <w:sz w:val="32"/>
          <w:szCs w:val="28"/>
        </w:rPr>
        <w:t>Агеносов</w:t>
      </w:r>
      <w:proofErr w:type="spellEnd"/>
      <w:r w:rsidRPr="00072342">
        <w:rPr>
          <w:sz w:val="32"/>
          <w:szCs w:val="28"/>
        </w:rPr>
        <w:t xml:space="preserve"> В.В. Русская литература </w:t>
      </w:r>
      <w:r w:rsidRPr="00072342">
        <w:rPr>
          <w:sz w:val="32"/>
          <w:szCs w:val="28"/>
          <w:lang w:val="en-US"/>
        </w:rPr>
        <w:t>XX</w:t>
      </w:r>
      <w:r w:rsidRPr="00072342">
        <w:rPr>
          <w:sz w:val="32"/>
          <w:szCs w:val="28"/>
        </w:rPr>
        <w:t xml:space="preserve"> века. Ч. 1,2. М., 2005.</w:t>
      </w:r>
    </w:p>
    <w:p w:rsidR="00A17D14" w:rsidRPr="00072342" w:rsidRDefault="00A17D14" w:rsidP="00A17D14">
      <w:pPr>
        <w:numPr>
          <w:ilvl w:val="0"/>
          <w:numId w:val="1"/>
        </w:numPr>
        <w:jc w:val="both"/>
        <w:rPr>
          <w:sz w:val="32"/>
          <w:szCs w:val="28"/>
        </w:rPr>
      </w:pPr>
      <w:r w:rsidRPr="00072342">
        <w:rPr>
          <w:sz w:val="32"/>
          <w:szCs w:val="28"/>
        </w:rPr>
        <w:t>Лебедев Ю.В. Литература, 10 класс. Ч. 1,2. М., 2005.</w:t>
      </w:r>
    </w:p>
    <w:p w:rsidR="00A17D14" w:rsidRPr="00072342" w:rsidRDefault="00A17D14" w:rsidP="00A17D14">
      <w:pPr>
        <w:numPr>
          <w:ilvl w:val="0"/>
          <w:numId w:val="1"/>
        </w:numPr>
        <w:jc w:val="both"/>
        <w:rPr>
          <w:sz w:val="32"/>
          <w:szCs w:val="28"/>
        </w:rPr>
      </w:pPr>
      <w:proofErr w:type="spellStart"/>
      <w:r w:rsidRPr="00072342">
        <w:rPr>
          <w:sz w:val="32"/>
          <w:szCs w:val="28"/>
        </w:rPr>
        <w:t>Маранцман</w:t>
      </w:r>
      <w:proofErr w:type="spellEnd"/>
      <w:r w:rsidRPr="00072342">
        <w:rPr>
          <w:sz w:val="32"/>
          <w:szCs w:val="28"/>
        </w:rPr>
        <w:t xml:space="preserve"> В.Г. Литература, 10 класс. Ч. 1,2. М., 2005.</w:t>
      </w:r>
    </w:p>
    <w:p w:rsidR="00A17D14" w:rsidRPr="00072342" w:rsidRDefault="00A17D14" w:rsidP="00A17D14">
      <w:pPr>
        <w:jc w:val="both"/>
        <w:rPr>
          <w:sz w:val="32"/>
          <w:szCs w:val="28"/>
        </w:rPr>
      </w:pPr>
    </w:p>
    <w:p w:rsidR="00A17D14" w:rsidRPr="00072342" w:rsidRDefault="00A17D14" w:rsidP="00A17D14">
      <w:pPr>
        <w:jc w:val="both"/>
        <w:rPr>
          <w:sz w:val="32"/>
          <w:szCs w:val="28"/>
        </w:rPr>
      </w:pPr>
      <w:r w:rsidRPr="00072342">
        <w:rPr>
          <w:sz w:val="32"/>
          <w:szCs w:val="28"/>
        </w:rPr>
        <w:t>Словари, справочники</w:t>
      </w:r>
    </w:p>
    <w:p w:rsidR="00A17D14" w:rsidRPr="00072342" w:rsidRDefault="00A17D14" w:rsidP="00A17D14">
      <w:pPr>
        <w:jc w:val="both"/>
        <w:rPr>
          <w:sz w:val="32"/>
          <w:szCs w:val="28"/>
        </w:rPr>
      </w:pPr>
    </w:p>
    <w:p w:rsidR="00A17D14" w:rsidRPr="00072342" w:rsidRDefault="00A17D14" w:rsidP="00A17D14">
      <w:pPr>
        <w:numPr>
          <w:ilvl w:val="0"/>
          <w:numId w:val="2"/>
        </w:numPr>
        <w:jc w:val="both"/>
        <w:rPr>
          <w:sz w:val="32"/>
          <w:szCs w:val="28"/>
        </w:rPr>
      </w:pPr>
      <w:r w:rsidRPr="00072342">
        <w:rPr>
          <w:sz w:val="32"/>
          <w:szCs w:val="28"/>
        </w:rPr>
        <w:t>Квятковский А. Поэтический словарь. М., 1998.</w:t>
      </w:r>
    </w:p>
    <w:p w:rsidR="00A17D14" w:rsidRPr="00072342" w:rsidRDefault="00A17D14" w:rsidP="00A17D14">
      <w:pPr>
        <w:numPr>
          <w:ilvl w:val="0"/>
          <w:numId w:val="2"/>
        </w:numPr>
        <w:jc w:val="both"/>
        <w:rPr>
          <w:sz w:val="32"/>
          <w:szCs w:val="28"/>
        </w:rPr>
      </w:pPr>
      <w:r w:rsidRPr="00072342">
        <w:rPr>
          <w:sz w:val="32"/>
          <w:szCs w:val="28"/>
        </w:rPr>
        <w:t>Литературный энциклопедический словарь. М., 1987.</w:t>
      </w:r>
    </w:p>
    <w:p w:rsidR="00A17D14" w:rsidRPr="00072342" w:rsidRDefault="00A17D14" w:rsidP="00A17D14">
      <w:pPr>
        <w:numPr>
          <w:ilvl w:val="0"/>
          <w:numId w:val="2"/>
        </w:numPr>
        <w:jc w:val="both"/>
        <w:rPr>
          <w:sz w:val="32"/>
          <w:szCs w:val="28"/>
        </w:rPr>
      </w:pPr>
      <w:r w:rsidRPr="00072342">
        <w:rPr>
          <w:sz w:val="32"/>
          <w:szCs w:val="28"/>
        </w:rPr>
        <w:t>Русские писатели (1800-1917). Биографический словарь. М., 1989-1997.</w:t>
      </w:r>
    </w:p>
    <w:p w:rsidR="00A17D14" w:rsidRPr="00072342" w:rsidRDefault="00A17D14" w:rsidP="00A17D14">
      <w:pPr>
        <w:numPr>
          <w:ilvl w:val="0"/>
          <w:numId w:val="2"/>
        </w:numPr>
        <w:jc w:val="both"/>
        <w:rPr>
          <w:sz w:val="32"/>
          <w:szCs w:val="28"/>
        </w:rPr>
      </w:pPr>
      <w:r w:rsidRPr="00072342">
        <w:rPr>
          <w:sz w:val="32"/>
          <w:szCs w:val="28"/>
        </w:rPr>
        <w:t>Энциклопедический словарь юного литературоведа. М., 1988.</w:t>
      </w:r>
    </w:p>
    <w:p w:rsidR="00A17D14" w:rsidRDefault="00A17D14" w:rsidP="00A17D14">
      <w:pPr>
        <w:jc w:val="both"/>
        <w:rPr>
          <w:sz w:val="28"/>
        </w:rPr>
      </w:pPr>
    </w:p>
    <w:p w:rsidR="00072342" w:rsidRDefault="00072342" w:rsidP="00A17D14">
      <w:pPr>
        <w:jc w:val="both"/>
        <w:rPr>
          <w:sz w:val="28"/>
        </w:rPr>
      </w:pPr>
    </w:p>
    <w:p w:rsidR="00072342" w:rsidRPr="00072342" w:rsidRDefault="00072342" w:rsidP="00A17D14">
      <w:pPr>
        <w:jc w:val="both"/>
        <w:rPr>
          <w:sz w:val="28"/>
        </w:rPr>
      </w:pPr>
    </w:p>
    <w:p w:rsidR="00A17D14" w:rsidRPr="00072342" w:rsidRDefault="00A17D14" w:rsidP="00A17D14">
      <w:pPr>
        <w:jc w:val="both"/>
        <w:rPr>
          <w:sz w:val="28"/>
        </w:rPr>
      </w:pPr>
    </w:p>
    <w:p w:rsidR="00A17D14" w:rsidRPr="00072342" w:rsidRDefault="00A17D14" w:rsidP="00A17D14">
      <w:pPr>
        <w:jc w:val="both"/>
        <w:rPr>
          <w:sz w:val="28"/>
        </w:rPr>
      </w:pPr>
    </w:p>
    <w:p w:rsidR="00A17D14" w:rsidRPr="00072342" w:rsidRDefault="00A17D14" w:rsidP="00A17D14">
      <w:pPr>
        <w:jc w:val="both"/>
        <w:rPr>
          <w:sz w:val="28"/>
        </w:rPr>
      </w:pPr>
    </w:p>
    <w:sectPr w:rsidR="00A17D14" w:rsidRPr="00072342" w:rsidSect="0071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394E"/>
    <w:multiLevelType w:val="hybridMultilevel"/>
    <w:tmpl w:val="317A82C6"/>
    <w:lvl w:ilvl="0" w:tplc="72F0D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D3D5E"/>
    <w:multiLevelType w:val="hybridMultilevel"/>
    <w:tmpl w:val="51BE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7A6E7B"/>
    <w:multiLevelType w:val="hybridMultilevel"/>
    <w:tmpl w:val="77404D26"/>
    <w:lvl w:ilvl="0" w:tplc="6B68E6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DC55FB"/>
    <w:multiLevelType w:val="hybridMultilevel"/>
    <w:tmpl w:val="B8A4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14"/>
    <w:rsid w:val="00072342"/>
    <w:rsid w:val="00270A6C"/>
    <w:rsid w:val="002F73C6"/>
    <w:rsid w:val="00320428"/>
    <w:rsid w:val="004240EA"/>
    <w:rsid w:val="0079044C"/>
    <w:rsid w:val="00912818"/>
    <w:rsid w:val="00932999"/>
    <w:rsid w:val="00A17AE0"/>
    <w:rsid w:val="00A17D14"/>
    <w:rsid w:val="00AB273E"/>
    <w:rsid w:val="00AF30CD"/>
    <w:rsid w:val="00B230AA"/>
    <w:rsid w:val="00B62A0B"/>
    <w:rsid w:val="00B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A0B3F-F584-49FE-B0AA-592F6884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7D14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17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A17D14"/>
    <w:pPr>
      <w:widowControl w:val="0"/>
      <w:spacing w:before="1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Default">
    <w:name w:val="Default"/>
    <w:rsid w:val="00A17D1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A17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дата"/>
    <w:basedOn w:val="a"/>
    <w:uiPriority w:val="99"/>
    <w:rsid w:val="00A17D14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table" w:styleId="a7">
    <w:name w:val="Table Grid"/>
    <w:basedOn w:val="a1"/>
    <w:rsid w:val="00A17D1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17D14"/>
  </w:style>
  <w:style w:type="paragraph" w:styleId="a8">
    <w:name w:val="List Paragraph"/>
    <w:basedOn w:val="a"/>
    <w:uiPriority w:val="34"/>
    <w:qFormat/>
    <w:rsid w:val="00A17D14"/>
    <w:pPr>
      <w:ind w:left="720"/>
      <w:contextualSpacing/>
    </w:pPr>
  </w:style>
  <w:style w:type="paragraph" w:customStyle="1" w:styleId="ConsPlusNormal">
    <w:name w:val="ConsPlusNormal"/>
    <w:rsid w:val="0007234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904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2024-01-19T04:59:00Z</dcterms:created>
  <dcterms:modified xsi:type="dcterms:W3CDTF">2024-01-19T04:59:00Z</dcterms:modified>
</cp:coreProperties>
</file>